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F6C6F2" w14:textId="4C4FFEF1" w:rsidR="008D08B9" w:rsidRPr="00121D52" w:rsidRDefault="008D08B9" w:rsidP="008D08B9">
      <w:pPr>
        <w:tabs>
          <w:tab w:val="left" w:pos="5670"/>
        </w:tabs>
        <w:spacing w:after="0" w:line="280" w:lineRule="exact"/>
        <w:ind w:firstLine="5670"/>
        <w:rPr>
          <w:rFonts w:ascii="Times New Roman" w:eastAsia="Times New Roman" w:hAnsi="Times New Roman"/>
          <w:sz w:val="28"/>
          <w:szCs w:val="28"/>
          <w:lang w:eastAsia="ru-RU"/>
        </w:rPr>
      </w:pPr>
      <w:r w:rsidRPr="00121D52">
        <w:rPr>
          <w:rFonts w:ascii="Times New Roman" w:eastAsia="Times New Roman" w:hAnsi="Times New Roman"/>
          <w:sz w:val="28"/>
          <w:szCs w:val="28"/>
          <w:lang w:eastAsia="ru-RU"/>
        </w:rPr>
        <w:t xml:space="preserve">Приложение  </w:t>
      </w:r>
    </w:p>
    <w:p w14:paraId="7A3AF75F" w14:textId="77777777" w:rsidR="008D08B9" w:rsidRPr="00121D52" w:rsidRDefault="008D08B9" w:rsidP="008D08B9">
      <w:pPr>
        <w:tabs>
          <w:tab w:val="left" w:pos="5670"/>
        </w:tabs>
        <w:spacing w:after="0" w:line="240" w:lineRule="exact"/>
        <w:ind w:firstLine="5670"/>
        <w:rPr>
          <w:rFonts w:ascii="Times New Roman" w:eastAsia="Times New Roman" w:hAnsi="Times New Roman"/>
          <w:sz w:val="28"/>
          <w:szCs w:val="28"/>
          <w:lang w:eastAsia="ru-RU"/>
        </w:rPr>
      </w:pPr>
      <w:r w:rsidRPr="00121D52">
        <w:rPr>
          <w:rFonts w:ascii="Times New Roman" w:eastAsia="Times New Roman" w:hAnsi="Times New Roman"/>
          <w:sz w:val="28"/>
          <w:szCs w:val="28"/>
          <w:lang w:eastAsia="ru-RU"/>
        </w:rPr>
        <w:t xml:space="preserve">к решению Думы </w:t>
      </w:r>
    </w:p>
    <w:p w14:paraId="4330EB77" w14:textId="77777777" w:rsidR="008D08B9" w:rsidRPr="00121D52" w:rsidRDefault="008D08B9" w:rsidP="008D08B9">
      <w:pPr>
        <w:tabs>
          <w:tab w:val="left" w:pos="5670"/>
        </w:tabs>
        <w:spacing w:after="0" w:line="240" w:lineRule="exact"/>
        <w:ind w:firstLine="5670"/>
        <w:rPr>
          <w:rFonts w:ascii="Times New Roman" w:eastAsia="Times New Roman" w:hAnsi="Times New Roman"/>
          <w:sz w:val="28"/>
          <w:szCs w:val="28"/>
          <w:lang w:eastAsia="ru-RU"/>
        </w:rPr>
      </w:pPr>
      <w:r w:rsidRPr="00121D52">
        <w:rPr>
          <w:rFonts w:ascii="Times New Roman" w:eastAsia="Times New Roman" w:hAnsi="Times New Roman"/>
          <w:sz w:val="28"/>
          <w:szCs w:val="28"/>
          <w:lang w:eastAsia="ru-RU"/>
        </w:rPr>
        <w:t xml:space="preserve">Соликамского муниципального </w:t>
      </w:r>
    </w:p>
    <w:p w14:paraId="46C5FE56" w14:textId="77777777" w:rsidR="008D08B9" w:rsidRPr="00121D52" w:rsidRDefault="008D08B9" w:rsidP="008D08B9">
      <w:pPr>
        <w:tabs>
          <w:tab w:val="left" w:pos="5670"/>
        </w:tabs>
        <w:spacing w:after="0" w:line="240" w:lineRule="exact"/>
        <w:ind w:firstLine="5670"/>
        <w:rPr>
          <w:rFonts w:ascii="Times New Roman" w:eastAsia="Times New Roman" w:hAnsi="Times New Roman"/>
          <w:sz w:val="28"/>
          <w:szCs w:val="28"/>
          <w:lang w:eastAsia="ru-RU"/>
        </w:rPr>
      </w:pPr>
      <w:r w:rsidRPr="00121D52">
        <w:rPr>
          <w:rFonts w:ascii="Times New Roman" w:eastAsia="Times New Roman" w:hAnsi="Times New Roman"/>
          <w:sz w:val="28"/>
          <w:szCs w:val="28"/>
          <w:lang w:eastAsia="ru-RU"/>
        </w:rPr>
        <w:t xml:space="preserve">округа </w:t>
      </w:r>
    </w:p>
    <w:p w14:paraId="34BAF55F" w14:textId="77777777" w:rsidR="008D08B9" w:rsidRPr="00121D52" w:rsidRDefault="008D08B9" w:rsidP="008D08B9">
      <w:pPr>
        <w:tabs>
          <w:tab w:val="left" w:pos="5670"/>
        </w:tabs>
        <w:spacing w:after="0" w:line="240" w:lineRule="exact"/>
        <w:ind w:firstLine="5670"/>
        <w:rPr>
          <w:rFonts w:ascii="Times New Roman" w:eastAsia="Times New Roman" w:hAnsi="Times New Roman"/>
          <w:sz w:val="28"/>
          <w:szCs w:val="28"/>
          <w:lang w:eastAsia="ru-RU"/>
        </w:rPr>
      </w:pPr>
      <w:r w:rsidRPr="00121D52">
        <w:rPr>
          <w:rFonts w:ascii="Times New Roman" w:eastAsia="Times New Roman" w:hAnsi="Times New Roman"/>
          <w:sz w:val="28"/>
          <w:szCs w:val="28"/>
          <w:lang w:eastAsia="ru-RU"/>
        </w:rPr>
        <w:t>от                         №</w:t>
      </w:r>
    </w:p>
    <w:p w14:paraId="036405F9" w14:textId="77777777" w:rsidR="008D08B9" w:rsidRPr="00121D52" w:rsidRDefault="008D08B9" w:rsidP="008D08B9">
      <w:pPr>
        <w:tabs>
          <w:tab w:val="left" w:pos="5670"/>
        </w:tabs>
        <w:spacing w:after="0" w:line="240" w:lineRule="exact"/>
        <w:ind w:left="6521" w:firstLine="5670"/>
        <w:rPr>
          <w:rFonts w:ascii="Times New Roman" w:eastAsia="Times New Roman" w:hAnsi="Times New Roman"/>
          <w:sz w:val="28"/>
          <w:szCs w:val="28"/>
          <w:lang w:eastAsia="ru-RU"/>
        </w:rPr>
      </w:pPr>
    </w:p>
    <w:p w14:paraId="2F45C75F" w14:textId="77777777" w:rsidR="001A674A" w:rsidRPr="00121D52" w:rsidRDefault="001A674A" w:rsidP="008D08B9">
      <w:pPr>
        <w:tabs>
          <w:tab w:val="left" w:pos="5670"/>
        </w:tabs>
        <w:spacing w:after="0" w:line="240" w:lineRule="exact"/>
        <w:ind w:firstLine="5670"/>
        <w:rPr>
          <w:rFonts w:ascii="Times New Roman" w:eastAsia="Times New Roman" w:hAnsi="Times New Roman"/>
          <w:sz w:val="28"/>
          <w:szCs w:val="28"/>
          <w:lang w:eastAsia="ru-RU"/>
        </w:rPr>
      </w:pPr>
      <w:r w:rsidRPr="00121D52">
        <w:rPr>
          <w:rFonts w:ascii="Times New Roman" w:eastAsia="Times New Roman" w:hAnsi="Times New Roman"/>
          <w:sz w:val="28"/>
          <w:szCs w:val="28"/>
          <w:lang w:eastAsia="ru-RU"/>
        </w:rPr>
        <w:t>Приложение 2</w:t>
      </w:r>
    </w:p>
    <w:p w14:paraId="22FE5DE8" w14:textId="769CF136" w:rsidR="001A674A" w:rsidRDefault="001A674A" w:rsidP="008D08B9">
      <w:pPr>
        <w:tabs>
          <w:tab w:val="left" w:pos="5670"/>
        </w:tabs>
        <w:spacing w:after="0" w:line="240" w:lineRule="exact"/>
        <w:ind w:left="5670"/>
        <w:rPr>
          <w:rFonts w:ascii="Times New Roman" w:eastAsia="Times New Roman" w:hAnsi="Times New Roman"/>
          <w:sz w:val="28"/>
          <w:szCs w:val="28"/>
          <w:lang w:eastAsia="ru-RU"/>
        </w:rPr>
      </w:pPr>
      <w:r w:rsidRPr="00121D52">
        <w:rPr>
          <w:rFonts w:ascii="Times New Roman" w:eastAsia="Times New Roman" w:hAnsi="Times New Roman"/>
          <w:sz w:val="28"/>
          <w:szCs w:val="28"/>
          <w:lang w:eastAsia="ru-RU"/>
        </w:rPr>
        <w:t>к Стратегии</w:t>
      </w:r>
      <w:r w:rsidR="00AD1924" w:rsidRPr="00121D52">
        <w:rPr>
          <w:rFonts w:ascii="Times New Roman" w:eastAsia="Times New Roman" w:hAnsi="Times New Roman"/>
          <w:sz w:val="28"/>
          <w:szCs w:val="28"/>
          <w:lang w:eastAsia="ru-RU"/>
        </w:rPr>
        <w:t xml:space="preserve"> социально-экономического развития Соликамского </w:t>
      </w:r>
      <w:r w:rsidR="00090096" w:rsidRPr="00121D52">
        <w:rPr>
          <w:rFonts w:ascii="Times New Roman" w:eastAsia="Times New Roman" w:hAnsi="Times New Roman"/>
          <w:sz w:val="28"/>
          <w:szCs w:val="28"/>
          <w:lang w:eastAsia="ru-RU"/>
        </w:rPr>
        <w:t>муниципального</w:t>
      </w:r>
      <w:r w:rsidR="00AD1924">
        <w:rPr>
          <w:rFonts w:ascii="Times New Roman" w:eastAsia="Times New Roman" w:hAnsi="Times New Roman"/>
          <w:sz w:val="28"/>
          <w:szCs w:val="28"/>
          <w:lang w:eastAsia="ru-RU"/>
        </w:rPr>
        <w:t xml:space="preserve"> округа до 2030 года</w:t>
      </w:r>
    </w:p>
    <w:p w14:paraId="13655152" w14:textId="77777777" w:rsidR="005C330D" w:rsidRPr="00785969" w:rsidRDefault="005C330D" w:rsidP="005C330D">
      <w:pPr>
        <w:spacing w:after="0" w:line="280" w:lineRule="exact"/>
        <w:jc w:val="right"/>
        <w:rPr>
          <w:rFonts w:ascii="Times New Roman" w:eastAsia="Times New Roman" w:hAnsi="Times New Roman"/>
          <w:sz w:val="28"/>
          <w:szCs w:val="28"/>
          <w:lang w:eastAsia="ru-RU"/>
        </w:rPr>
      </w:pPr>
    </w:p>
    <w:p w14:paraId="30ED6792" w14:textId="77777777" w:rsidR="005C330D" w:rsidRPr="00785969" w:rsidRDefault="005C330D" w:rsidP="005C330D">
      <w:pPr>
        <w:spacing w:after="0" w:line="360" w:lineRule="exact"/>
        <w:jc w:val="center"/>
        <w:rPr>
          <w:rFonts w:ascii="Times New Roman" w:hAnsi="Times New Roman"/>
          <w:b/>
          <w:sz w:val="28"/>
          <w:szCs w:val="28"/>
        </w:rPr>
      </w:pPr>
      <w:r w:rsidRPr="00785969">
        <w:rPr>
          <w:rFonts w:ascii="Times New Roman" w:hAnsi="Times New Roman"/>
          <w:b/>
          <w:sz w:val="28"/>
          <w:szCs w:val="28"/>
        </w:rPr>
        <w:t>ИНДИКАТИВНЫЙ ПЛАН РЕАЛИЗАЦИИ СТРАТЕГИИ</w:t>
      </w:r>
    </w:p>
    <w:p w14:paraId="1EAB0908" w14:textId="77777777" w:rsidR="005C330D" w:rsidRPr="00785969" w:rsidRDefault="005C330D" w:rsidP="005C330D">
      <w:pPr>
        <w:spacing w:after="0" w:line="360" w:lineRule="exact"/>
        <w:jc w:val="center"/>
        <w:rPr>
          <w:rFonts w:ascii="Times New Roman" w:hAnsi="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3545"/>
        <w:gridCol w:w="5386"/>
      </w:tblGrid>
      <w:tr w:rsidR="00F21F85" w:rsidRPr="00785969" w14:paraId="22247C67" w14:textId="77777777" w:rsidTr="0062666A">
        <w:trPr>
          <w:tblHeader/>
        </w:trPr>
        <w:tc>
          <w:tcPr>
            <w:tcW w:w="816" w:type="dxa"/>
          </w:tcPr>
          <w:p w14:paraId="22864C34" w14:textId="77777777" w:rsidR="00F21F85" w:rsidRPr="00785969" w:rsidRDefault="00F21F85" w:rsidP="001F6D2F">
            <w:pPr>
              <w:spacing w:after="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 п/п</w:t>
            </w:r>
          </w:p>
        </w:tc>
        <w:tc>
          <w:tcPr>
            <w:tcW w:w="3545" w:type="dxa"/>
          </w:tcPr>
          <w:p w14:paraId="152627A2" w14:textId="77777777" w:rsidR="00F21F85" w:rsidRPr="00785969" w:rsidRDefault="00F21F85" w:rsidP="00AD1924">
            <w:pPr>
              <w:spacing w:after="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Наименование показателя результативности</w:t>
            </w:r>
            <w:r>
              <w:rPr>
                <w:rFonts w:ascii="Times New Roman" w:eastAsia="Times New Roman" w:hAnsi="Times New Roman"/>
                <w:sz w:val="24"/>
                <w:szCs w:val="24"/>
              </w:rPr>
              <w:t xml:space="preserve"> </w:t>
            </w:r>
            <w:r w:rsidRPr="00785969">
              <w:rPr>
                <w:rFonts w:ascii="Times New Roman" w:eastAsia="Times New Roman" w:hAnsi="Times New Roman"/>
                <w:sz w:val="24"/>
                <w:szCs w:val="24"/>
              </w:rPr>
              <w:t>реализации стратегии, ед</w:t>
            </w:r>
            <w:r>
              <w:rPr>
                <w:rFonts w:ascii="Times New Roman" w:eastAsia="Times New Roman" w:hAnsi="Times New Roman"/>
                <w:sz w:val="24"/>
                <w:szCs w:val="24"/>
              </w:rPr>
              <w:t xml:space="preserve">иница </w:t>
            </w:r>
            <w:r w:rsidRPr="00785969">
              <w:rPr>
                <w:rFonts w:ascii="Times New Roman" w:eastAsia="Times New Roman" w:hAnsi="Times New Roman"/>
                <w:sz w:val="24"/>
                <w:szCs w:val="24"/>
              </w:rPr>
              <w:t>изм</w:t>
            </w:r>
            <w:r>
              <w:rPr>
                <w:rFonts w:ascii="Times New Roman" w:eastAsia="Times New Roman" w:hAnsi="Times New Roman"/>
                <w:sz w:val="24"/>
                <w:szCs w:val="24"/>
              </w:rPr>
              <w:t>ерения</w:t>
            </w:r>
          </w:p>
        </w:tc>
        <w:tc>
          <w:tcPr>
            <w:tcW w:w="5386" w:type="dxa"/>
          </w:tcPr>
          <w:p w14:paraId="73CB22ED" w14:textId="77777777" w:rsidR="00F21F85" w:rsidRDefault="00F21F85" w:rsidP="001F6D2F">
            <w:pPr>
              <w:spacing w:after="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Методика расчета показателя, источник информации</w:t>
            </w:r>
          </w:p>
          <w:p w14:paraId="5307DD53" w14:textId="77777777" w:rsidR="00F21F85" w:rsidRDefault="00F21F85" w:rsidP="001F6D2F">
            <w:pPr>
              <w:spacing w:after="0" w:line="240" w:lineRule="exact"/>
              <w:jc w:val="center"/>
              <w:rPr>
                <w:rFonts w:ascii="Times New Roman" w:eastAsia="Times New Roman" w:hAnsi="Times New Roman"/>
                <w:sz w:val="24"/>
                <w:szCs w:val="24"/>
              </w:rPr>
            </w:pPr>
          </w:p>
          <w:p w14:paraId="6FC2A379" w14:textId="77777777" w:rsidR="00F21F85" w:rsidRDefault="00F21F85" w:rsidP="001F6D2F">
            <w:pPr>
              <w:spacing w:after="0" w:line="240" w:lineRule="exact"/>
              <w:jc w:val="center"/>
              <w:rPr>
                <w:rFonts w:ascii="Times New Roman" w:eastAsia="Times New Roman" w:hAnsi="Times New Roman"/>
                <w:sz w:val="24"/>
                <w:szCs w:val="24"/>
              </w:rPr>
            </w:pPr>
          </w:p>
          <w:p w14:paraId="19064F7F" w14:textId="77777777" w:rsidR="00F21F85" w:rsidRPr="00785969" w:rsidRDefault="00F21F85" w:rsidP="001A674A">
            <w:pPr>
              <w:spacing w:after="0" w:line="240" w:lineRule="exact"/>
              <w:jc w:val="center"/>
              <w:rPr>
                <w:rFonts w:ascii="Times New Roman" w:eastAsia="Times New Roman" w:hAnsi="Times New Roman"/>
                <w:color w:val="FF0000"/>
                <w:sz w:val="24"/>
                <w:szCs w:val="24"/>
              </w:rPr>
            </w:pPr>
          </w:p>
        </w:tc>
      </w:tr>
      <w:tr w:rsidR="007F3375" w:rsidRPr="00785969" w14:paraId="465173A4" w14:textId="77777777" w:rsidTr="0062666A">
        <w:trPr>
          <w:tblHeader/>
        </w:trPr>
        <w:tc>
          <w:tcPr>
            <w:tcW w:w="816" w:type="dxa"/>
          </w:tcPr>
          <w:p w14:paraId="6CC536E9" w14:textId="77777777" w:rsidR="007F3375" w:rsidRPr="00785969" w:rsidRDefault="007F3375" w:rsidP="001F6D2F">
            <w:pPr>
              <w:spacing w:after="0" w:line="240" w:lineRule="exact"/>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545" w:type="dxa"/>
          </w:tcPr>
          <w:p w14:paraId="64D86B06" w14:textId="77777777" w:rsidR="007F3375" w:rsidRPr="00785969" w:rsidRDefault="007F3375" w:rsidP="00AD1924">
            <w:pPr>
              <w:spacing w:after="0" w:line="240" w:lineRule="exact"/>
              <w:jc w:val="center"/>
              <w:rPr>
                <w:rFonts w:ascii="Times New Roman" w:eastAsia="Times New Roman" w:hAnsi="Times New Roman"/>
                <w:sz w:val="24"/>
                <w:szCs w:val="24"/>
              </w:rPr>
            </w:pPr>
            <w:r>
              <w:rPr>
                <w:rFonts w:ascii="Times New Roman" w:eastAsia="Times New Roman" w:hAnsi="Times New Roman"/>
                <w:sz w:val="24"/>
                <w:szCs w:val="24"/>
              </w:rPr>
              <w:t>2</w:t>
            </w:r>
          </w:p>
        </w:tc>
        <w:tc>
          <w:tcPr>
            <w:tcW w:w="5386" w:type="dxa"/>
          </w:tcPr>
          <w:p w14:paraId="5D8EB20D" w14:textId="77777777" w:rsidR="007F3375" w:rsidRPr="00785969" w:rsidRDefault="007F3375" w:rsidP="001F6D2F">
            <w:pPr>
              <w:spacing w:after="0" w:line="240" w:lineRule="exact"/>
              <w:jc w:val="center"/>
              <w:rPr>
                <w:rFonts w:ascii="Times New Roman" w:eastAsia="Times New Roman" w:hAnsi="Times New Roman"/>
                <w:sz w:val="24"/>
                <w:szCs w:val="24"/>
              </w:rPr>
            </w:pPr>
            <w:r>
              <w:rPr>
                <w:rFonts w:ascii="Times New Roman" w:eastAsia="Times New Roman" w:hAnsi="Times New Roman"/>
                <w:sz w:val="24"/>
                <w:szCs w:val="24"/>
              </w:rPr>
              <w:t>3</w:t>
            </w:r>
          </w:p>
        </w:tc>
      </w:tr>
      <w:tr w:rsidR="00F21F85" w:rsidRPr="00785969" w14:paraId="5274D481" w14:textId="77777777" w:rsidTr="0062666A">
        <w:trPr>
          <w:trHeight w:val="289"/>
        </w:trPr>
        <w:tc>
          <w:tcPr>
            <w:tcW w:w="816" w:type="dxa"/>
          </w:tcPr>
          <w:p w14:paraId="3DCE2907" w14:textId="77777777" w:rsidR="00F21F85" w:rsidRPr="00785969" w:rsidRDefault="00F21F85" w:rsidP="00353533">
            <w:pPr>
              <w:spacing w:after="0" w:line="320" w:lineRule="exact"/>
              <w:jc w:val="center"/>
              <w:rPr>
                <w:rFonts w:ascii="Times New Roman" w:eastAsia="Times New Roman" w:hAnsi="Times New Roman"/>
                <w:b/>
                <w:sz w:val="24"/>
                <w:szCs w:val="24"/>
              </w:rPr>
            </w:pPr>
            <w:r w:rsidRPr="00785969">
              <w:rPr>
                <w:rFonts w:ascii="Times New Roman" w:eastAsia="Times New Roman" w:hAnsi="Times New Roman"/>
                <w:b/>
                <w:sz w:val="24"/>
                <w:szCs w:val="24"/>
              </w:rPr>
              <w:t>1.</w:t>
            </w:r>
          </w:p>
        </w:tc>
        <w:tc>
          <w:tcPr>
            <w:tcW w:w="8931" w:type="dxa"/>
            <w:gridSpan w:val="2"/>
          </w:tcPr>
          <w:p w14:paraId="2908D234" w14:textId="77777777" w:rsidR="00F21F85" w:rsidRPr="00785969" w:rsidRDefault="00F21F85" w:rsidP="00FD261B">
            <w:pPr>
              <w:spacing w:before="120" w:after="120" w:line="240" w:lineRule="exact"/>
              <w:rPr>
                <w:rFonts w:ascii="Times New Roman" w:eastAsia="Times New Roman" w:hAnsi="Times New Roman"/>
                <w:b/>
                <w:sz w:val="24"/>
                <w:szCs w:val="24"/>
                <w:lang w:val="en-US"/>
              </w:rPr>
            </w:pPr>
            <w:r w:rsidRPr="00785969">
              <w:rPr>
                <w:rFonts w:ascii="Times New Roman" w:eastAsia="Times New Roman" w:hAnsi="Times New Roman"/>
                <w:b/>
                <w:sz w:val="24"/>
                <w:szCs w:val="24"/>
                <w:lang w:val="en-US"/>
              </w:rPr>
              <w:t>СОЦИАЛЬНАЯ СФЕРА</w:t>
            </w:r>
          </w:p>
        </w:tc>
      </w:tr>
      <w:tr w:rsidR="00F21F85" w:rsidRPr="00785969" w14:paraId="49C31F55" w14:textId="77777777" w:rsidTr="0062666A">
        <w:tc>
          <w:tcPr>
            <w:tcW w:w="816" w:type="dxa"/>
          </w:tcPr>
          <w:p w14:paraId="67093ADE" w14:textId="77777777" w:rsidR="00F21F85" w:rsidRPr="00785969" w:rsidRDefault="00F21F85" w:rsidP="00C5136C">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1.1.</w:t>
            </w:r>
          </w:p>
        </w:tc>
        <w:tc>
          <w:tcPr>
            <w:tcW w:w="3545" w:type="dxa"/>
          </w:tcPr>
          <w:p w14:paraId="682446F7" w14:textId="77777777" w:rsidR="00F21F85" w:rsidRPr="00785969" w:rsidRDefault="00F21F85" w:rsidP="00C5136C">
            <w:pPr>
              <w:shd w:val="clear" w:color="auto" w:fill="FFFFFF"/>
              <w:spacing w:before="120" w:after="120" w:line="240" w:lineRule="exact"/>
              <w:ind w:left="14"/>
              <w:rPr>
                <w:rFonts w:ascii="Times New Roman" w:eastAsia="Times New Roman" w:hAnsi="Times New Roman"/>
                <w:sz w:val="24"/>
                <w:szCs w:val="24"/>
              </w:rPr>
            </w:pPr>
            <w:r w:rsidRPr="00785969">
              <w:rPr>
                <w:rFonts w:ascii="Times New Roman" w:eastAsia="Times New Roman" w:hAnsi="Times New Roman"/>
                <w:spacing w:val="1"/>
                <w:sz w:val="24"/>
                <w:szCs w:val="24"/>
              </w:rPr>
              <w:t>Среднегодовая численность постоянного населения, человек</w:t>
            </w:r>
          </w:p>
          <w:p w14:paraId="52C35649" w14:textId="77777777" w:rsidR="00F21F85" w:rsidRPr="00785969" w:rsidRDefault="00F21F85" w:rsidP="00C5136C">
            <w:pPr>
              <w:tabs>
                <w:tab w:val="left" w:pos="3435"/>
              </w:tabs>
              <w:spacing w:before="120" w:after="120" w:line="240" w:lineRule="exact"/>
              <w:rPr>
                <w:rFonts w:ascii="Times New Roman" w:eastAsia="Times New Roman" w:hAnsi="Times New Roman"/>
                <w:sz w:val="24"/>
                <w:szCs w:val="24"/>
              </w:rPr>
            </w:pPr>
          </w:p>
        </w:tc>
        <w:tc>
          <w:tcPr>
            <w:tcW w:w="5386" w:type="dxa"/>
          </w:tcPr>
          <w:p w14:paraId="2AD1FF38" w14:textId="77777777" w:rsidR="00F21F85" w:rsidRPr="004C5B6B" w:rsidRDefault="006F16E4" w:rsidP="004E1474">
            <w:pPr>
              <w:pStyle w:val="af1"/>
              <w:spacing w:before="120"/>
              <w:rPr>
                <w:lang w:val="en-US"/>
              </w:rPr>
            </w:pPr>
            <m:oMathPara>
              <m:oMathParaPr>
                <m:jc m:val="left"/>
              </m:oMathParaPr>
              <m:oMath>
                <m:sSub>
                  <m:sSubPr>
                    <m:ctrlPr>
                      <w:rPr>
                        <w:rFonts w:ascii="Cambria Math" w:hAnsi="Cambria Math"/>
                        <w:vertAlign w:val="subscript"/>
                      </w:rPr>
                    </m:ctrlPr>
                  </m:sSubPr>
                  <m:e>
                    <m:r>
                      <m:rPr>
                        <m:sty m:val="p"/>
                      </m:rPr>
                      <w:rPr>
                        <w:rFonts w:ascii="Cambria Math"/>
                        <w:vertAlign w:val="subscript"/>
                      </w:rPr>
                      <m:t>Чср</m:t>
                    </m:r>
                  </m:e>
                  <m:sub>
                    <m:r>
                      <m:rPr>
                        <m:sty m:val="p"/>
                      </m:rPr>
                      <w:rPr>
                        <w:rFonts w:ascii="Cambria Math" w:hAnsi="Cambria Math"/>
                        <w:vertAlign w:val="subscript"/>
                      </w:rPr>
                      <m:t>n</m:t>
                    </m:r>
                    <m:r>
                      <m:rPr>
                        <m:sty m:val="p"/>
                      </m:rPr>
                      <w:rPr>
                        <w:rFonts w:ascii="Cambria Math"/>
                        <w:vertAlign w:val="subscript"/>
                      </w:rPr>
                      <m:t xml:space="preserve"> </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Ч</m:t>
                        </m:r>
                      </m:e>
                      <m:sub>
                        <m:r>
                          <m:rPr>
                            <m:sty m:val="p"/>
                          </m:rPr>
                          <w:rPr>
                            <w:rFonts w:ascii="Cambria Math" w:hAnsi="Cambria Math"/>
                          </w:rPr>
                          <m:t>n</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Ч</m:t>
                        </m:r>
                      </m:e>
                      <m:sub>
                        <m:r>
                          <m:rPr>
                            <m:sty m:val="p"/>
                          </m:rPr>
                          <w:rPr>
                            <w:rFonts w:ascii="Cambria Math" w:hAnsi="Cambria Math"/>
                          </w:rPr>
                          <m:t>n+1</m:t>
                        </m:r>
                      </m:sub>
                    </m:sSub>
                  </m:num>
                  <m:den>
                    <m:r>
                      <m:rPr>
                        <m:sty m:val="p"/>
                      </m:rPr>
                      <w:rPr>
                        <w:rFonts w:ascii="Cambria Math" w:hAnsi="Cambria Math"/>
                      </w:rPr>
                      <m:t>2</m:t>
                    </m:r>
                  </m:den>
                </m:f>
              </m:oMath>
            </m:oMathPara>
          </w:p>
          <w:p w14:paraId="5538D2DF" w14:textId="77777777" w:rsidR="00F21F85" w:rsidRPr="00785969" w:rsidRDefault="00F21F85" w:rsidP="00772405">
            <w:pPr>
              <w:spacing w:after="120" w:line="240" w:lineRule="exact"/>
              <w:rPr>
                <w:rFonts w:ascii="Times New Roman" w:hAnsi="Times New Roman"/>
                <w:sz w:val="24"/>
                <w:szCs w:val="24"/>
              </w:rPr>
            </w:pPr>
            <w:r w:rsidRPr="00785969">
              <w:rPr>
                <w:rFonts w:ascii="Times New Roman" w:hAnsi="Times New Roman"/>
                <w:sz w:val="24"/>
                <w:szCs w:val="24"/>
              </w:rPr>
              <w:t>Чср</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среднегодовая численность постоянного населения</w:t>
            </w:r>
            <w:r w:rsidR="000E5226">
              <w:rPr>
                <w:rFonts w:ascii="Times New Roman" w:hAnsi="Times New Roman"/>
                <w:sz w:val="24"/>
                <w:szCs w:val="24"/>
              </w:rPr>
              <w:t>, чел.</w:t>
            </w:r>
          </w:p>
          <w:p w14:paraId="7FFE9272" w14:textId="77777777" w:rsidR="00F21F85" w:rsidRPr="00785969" w:rsidRDefault="00F21F85" w:rsidP="00772405">
            <w:pPr>
              <w:spacing w:before="120" w:after="120" w:line="240" w:lineRule="exact"/>
              <w:rPr>
                <w:rFonts w:ascii="Times New Roman" w:hAnsi="Times New Roman"/>
                <w:sz w:val="24"/>
                <w:szCs w:val="24"/>
              </w:rPr>
            </w:pPr>
            <w:r w:rsidRPr="00785969">
              <w:rPr>
                <w:rFonts w:ascii="Times New Roman" w:hAnsi="Times New Roman"/>
                <w:sz w:val="24"/>
                <w:szCs w:val="24"/>
              </w:rPr>
              <w:t xml:space="preserve">Ч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численность населения на начало отчетного года, чел.</w:t>
            </w:r>
          </w:p>
          <w:p w14:paraId="64450CA8" w14:textId="77777777" w:rsidR="00F21F85" w:rsidRPr="00785969" w:rsidRDefault="00F21F85" w:rsidP="00772405">
            <w:pPr>
              <w:tabs>
                <w:tab w:val="left" w:pos="692"/>
                <w:tab w:val="left" w:pos="3086"/>
                <w:tab w:val="center" w:pos="4677"/>
              </w:tabs>
              <w:spacing w:before="120" w:after="120" w:line="240" w:lineRule="exact"/>
              <w:rPr>
                <w:rFonts w:ascii="Times New Roman" w:hAnsi="Times New Roman"/>
                <w:sz w:val="24"/>
                <w:szCs w:val="24"/>
              </w:rPr>
            </w:pPr>
            <w:r w:rsidRPr="00785969">
              <w:rPr>
                <w:rFonts w:ascii="Times New Roman" w:hAnsi="Times New Roman"/>
                <w:sz w:val="24"/>
                <w:szCs w:val="24"/>
              </w:rPr>
              <w:t xml:space="preserve">Ч </w:t>
            </w:r>
            <w:r w:rsidRPr="00785969">
              <w:rPr>
                <w:rFonts w:ascii="Times New Roman" w:hAnsi="Times New Roman"/>
                <w:sz w:val="24"/>
                <w:szCs w:val="24"/>
                <w:vertAlign w:val="subscript"/>
                <w:lang w:val="en-US"/>
              </w:rPr>
              <w:t>n</w:t>
            </w:r>
            <w:r w:rsidRPr="00785969">
              <w:rPr>
                <w:rFonts w:ascii="Times New Roman" w:hAnsi="Times New Roman"/>
                <w:sz w:val="24"/>
                <w:szCs w:val="24"/>
                <w:vertAlign w:val="subscript"/>
              </w:rPr>
              <w:t>+1</w:t>
            </w:r>
            <w:r w:rsidRPr="00785969">
              <w:rPr>
                <w:rFonts w:ascii="Times New Roman" w:hAnsi="Times New Roman"/>
                <w:sz w:val="24"/>
                <w:szCs w:val="24"/>
              </w:rPr>
              <w:t xml:space="preserve"> - численность населения на начало года, следующего за отчетным годом, чел.</w:t>
            </w:r>
          </w:p>
          <w:p w14:paraId="480382F0" w14:textId="77777777" w:rsidR="00F21F85" w:rsidRPr="00785969" w:rsidRDefault="00F21F85" w:rsidP="00772405">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Территориальный орган Федеральной службы государственной статистики по Пермскому краю (далее – Пермьстат)</w:t>
            </w:r>
          </w:p>
        </w:tc>
      </w:tr>
      <w:tr w:rsidR="00F21F85" w:rsidRPr="00785969" w14:paraId="442433CD" w14:textId="77777777" w:rsidTr="0062666A">
        <w:tc>
          <w:tcPr>
            <w:tcW w:w="816" w:type="dxa"/>
          </w:tcPr>
          <w:p w14:paraId="5D95DA2B" w14:textId="77777777" w:rsidR="00F21F85" w:rsidRPr="00785969" w:rsidRDefault="00F21F85" w:rsidP="00C5136C">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1.2.</w:t>
            </w:r>
          </w:p>
        </w:tc>
        <w:tc>
          <w:tcPr>
            <w:tcW w:w="3545" w:type="dxa"/>
          </w:tcPr>
          <w:p w14:paraId="58DF78BD" w14:textId="77777777" w:rsidR="00F21F85" w:rsidRPr="00785969" w:rsidRDefault="00F21F85" w:rsidP="00C5136C">
            <w:pPr>
              <w:shd w:val="clear" w:color="auto" w:fill="FFFFFF"/>
              <w:spacing w:before="120" w:after="120" w:line="240" w:lineRule="exact"/>
              <w:ind w:left="5"/>
              <w:rPr>
                <w:rFonts w:ascii="Times New Roman" w:eastAsia="Times New Roman" w:hAnsi="Times New Roman"/>
                <w:spacing w:val="1"/>
                <w:sz w:val="24"/>
                <w:szCs w:val="24"/>
              </w:rPr>
            </w:pPr>
            <w:r w:rsidRPr="00785969">
              <w:rPr>
                <w:rFonts w:ascii="Times New Roman" w:eastAsia="Times New Roman" w:hAnsi="Times New Roman"/>
                <w:spacing w:val="1"/>
                <w:sz w:val="24"/>
                <w:szCs w:val="24"/>
              </w:rPr>
              <w:t>Миграционный прирост населения, человек</w:t>
            </w:r>
          </w:p>
          <w:p w14:paraId="1027D1B1" w14:textId="77777777" w:rsidR="00F21F85" w:rsidRPr="00785969" w:rsidRDefault="00F21F85" w:rsidP="00C5136C">
            <w:pPr>
              <w:shd w:val="clear" w:color="auto" w:fill="FFFFFF"/>
              <w:spacing w:before="120" w:after="120" w:line="240" w:lineRule="exact"/>
              <w:ind w:left="5"/>
              <w:rPr>
                <w:rFonts w:ascii="Times New Roman" w:eastAsia="Times New Roman" w:hAnsi="Times New Roman"/>
                <w:sz w:val="24"/>
                <w:szCs w:val="24"/>
              </w:rPr>
            </w:pPr>
          </w:p>
        </w:tc>
        <w:tc>
          <w:tcPr>
            <w:tcW w:w="5386" w:type="dxa"/>
          </w:tcPr>
          <w:p w14:paraId="62A41D69" w14:textId="77777777" w:rsidR="00F21F85" w:rsidRPr="004C5B6B" w:rsidRDefault="006F16E4" w:rsidP="00772405">
            <w:pPr>
              <w:tabs>
                <w:tab w:val="left" w:pos="692"/>
                <w:tab w:val="left" w:pos="3086"/>
                <w:tab w:val="center" w:pos="4677"/>
              </w:tabs>
              <w:spacing w:before="120" w:after="120" w:line="240" w:lineRule="exact"/>
              <w:rPr>
                <w:rFonts w:ascii="Times New Roman" w:eastAsia="Times New Roman" w:hAnsi="Times New Roman"/>
                <w:sz w:val="24"/>
                <w:szCs w:val="24"/>
              </w:rPr>
            </w:pPr>
            <m:oMathPara>
              <m:oMathParaPr>
                <m:jc m:val="left"/>
              </m:oMathParaPr>
              <m:oMath>
                <m:sSub>
                  <m:sSubPr>
                    <m:ctrlPr>
                      <w:rPr>
                        <w:rFonts w:ascii="Cambria Math" w:hAnsi="Cambria Math"/>
                        <w:sz w:val="24"/>
                        <w:szCs w:val="24"/>
                        <w:vertAlign w:val="subscript"/>
                        <w:lang w:val="en-US"/>
                      </w:rPr>
                    </m:ctrlPr>
                  </m:sSubPr>
                  <m:e>
                    <m:r>
                      <m:rPr>
                        <m:sty m:val="p"/>
                      </m:rPr>
                      <w:rPr>
                        <w:rFonts w:ascii="Cambria Math" w:hAnsi="Cambria Math"/>
                        <w:sz w:val="24"/>
                        <w:szCs w:val="24"/>
                        <w:vertAlign w:val="subscript"/>
                        <w:lang w:val="en-US"/>
                      </w:rPr>
                      <m:t>Mп</m:t>
                    </m:r>
                  </m:e>
                  <m:sub>
                    <m:r>
                      <m:rPr>
                        <m:sty m:val="p"/>
                      </m:rPr>
                      <w:rPr>
                        <w:rFonts w:ascii="Cambria Math" w:hAnsi="Cambria Math"/>
                        <w:sz w:val="24"/>
                        <w:szCs w:val="24"/>
                        <w:vertAlign w:val="subscript"/>
                        <w:lang w:val="en-US"/>
                      </w:rPr>
                      <m:t>n</m:t>
                    </m:r>
                  </m:sub>
                </m:sSub>
                <m:r>
                  <m:rPr>
                    <m:sty m:val="p"/>
                  </m:rPr>
                  <w:rPr>
                    <w:rFonts w:ascii="Cambria Math" w:hAnsi="Cambria Math"/>
                    <w:sz w:val="24"/>
                    <w:szCs w:val="24"/>
                    <w:vertAlign w:val="subscript"/>
                    <w:lang w:val="en-US"/>
                  </w:rPr>
                  <m:t>=</m:t>
                </m:r>
                <m:sSub>
                  <m:sSubPr>
                    <m:ctrlPr>
                      <w:rPr>
                        <w:rFonts w:ascii="Cambria Math" w:hAnsi="Cambria Math"/>
                        <w:sz w:val="24"/>
                        <w:szCs w:val="24"/>
                        <w:vertAlign w:val="subscript"/>
                        <w:lang w:val="en-US"/>
                      </w:rPr>
                    </m:ctrlPr>
                  </m:sSubPr>
                  <m:e>
                    <m:r>
                      <m:rPr>
                        <m:sty m:val="p"/>
                      </m:rPr>
                      <w:rPr>
                        <w:rFonts w:ascii="Cambria Math" w:hAnsi="Cambria Math"/>
                        <w:sz w:val="24"/>
                        <w:szCs w:val="24"/>
                        <w:vertAlign w:val="subscript"/>
                        <w:lang w:val="en-US"/>
                      </w:rPr>
                      <m:t>П</m:t>
                    </m:r>
                  </m:e>
                  <m:sub>
                    <m:r>
                      <m:rPr>
                        <m:sty m:val="p"/>
                      </m:rPr>
                      <w:rPr>
                        <w:rFonts w:ascii="Cambria Math" w:hAnsi="Cambria Math"/>
                        <w:sz w:val="24"/>
                        <w:szCs w:val="24"/>
                        <w:vertAlign w:val="subscript"/>
                        <w:lang w:val="en-US"/>
                      </w:rPr>
                      <m:t>n</m:t>
                    </m:r>
                  </m:sub>
                </m:sSub>
                <m:r>
                  <m:rPr>
                    <m:sty m:val="p"/>
                  </m:rPr>
                  <w:rPr>
                    <w:rFonts w:ascii="Cambria Math" w:hAnsi="Cambria Math"/>
                    <w:sz w:val="24"/>
                    <w:szCs w:val="24"/>
                    <w:vertAlign w:val="subscript"/>
                    <w:lang w:val="en-US"/>
                  </w:rPr>
                  <m:t>-</m:t>
                </m:r>
                <m:sSub>
                  <m:sSubPr>
                    <m:ctrlPr>
                      <w:rPr>
                        <w:rFonts w:ascii="Cambria Math" w:hAnsi="Cambria Math"/>
                        <w:sz w:val="24"/>
                        <w:szCs w:val="24"/>
                        <w:vertAlign w:val="subscript"/>
                        <w:lang w:val="en-US"/>
                      </w:rPr>
                    </m:ctrlPr>
                  </m:sSubPr>
                  <m:e>
                    <m:r>
                      <m:rPr>
                        <m:sty m:val="p"/>
                      </m:rPr>
                      <w:rPr>
                        <w:rFonts w:ascii="Cambria Math" w:hAnsi="Cambria Math"/>
                        <w:sz w:val="24"/>
                        <w:szCs w:val="24"/>
                        <w:vertAlign w:val="subscript"/>
                        <w:lang w:val="en-US"/>
                      </w:rPr>
                      <m:t>В</m:t>
                    </m:r>
                  </m:e>
                  <m:sub>
                    <m:r>
                      <m:rPr>
                        <m:sty m:val="p"/>
                      </m:rPr>
                      <w:rPr>
                        <w:rFonts w:ascii="Cambria Math" w:hAnsi="Cambria Math"/>
                        <w:sz w:val="24"/>
                        <w:szCs w:val="24"/>
                        <w:vertAlign w:val="subscript"/>
                        <w:lang w:val="en-US"/>
                      </w:rPr>
                      <m:t>n</m:t>
                    </m:r>
                  </m:sub>
                </m:sSub>
              </m:oMath>
            </m:oMathPara>
          </w:p>
          <w:p w14:paraId="4D092221" w14:textId="77777777" w:rsidR="00F21F85" w:rsidRPr="00785969" w:rsidRDefault="00F21F85" w:rsidP="00772405">
            <w:pPr>
              <w:tabs>
                <w:tab w:val="left" w:pos="692"/>
                <w:tab w:val="left" w:pos="3086"/>
                <w:tab w:val="center" w:pos="4677"/>
              </w:tabs>
              <w:spacing w:before="120" w:after="120" w:line="240" w:lineRule="exact"/>
              <w:rPr>
                <w:rFonts w:ascii="Times New Roman" w:eastAsia="Times New Roman" w:hAnsi="Times New Roman"/>
                <w:sz w:val="24"/>
                <w:szCs w:val="24"/>
              </w:rPr>
            </w:pPr>
            <w:r w:rsidRPr="00785969">
              <w:rPr>
                <w:rFonts w:ascii="Times New Roman" w:hAnsi="Times New Roman"/>
                <w:sz w:val="24"/>
                <w:szCs w:val="24"/>
              </w:rPr>
              <w:t>Мп</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миграционный прирост</w:t>
            </w:r>
            <w:r>
              <w:rPr>
                <w:rFonts w:ascii="Times New Roman" w:hAnsi="Times New Roman"/>
                <w:sz w:val="24"/>
                <w:szCs w:val="24"/>
              </w:rPr>
              <w:t xml:space="preserve"> населения</w:t>
            </w:r>
            <w:r w:rsidR="00142D54">
              <w:rPr>
                <w:rFonts w:ascii="Times New Roman" w:hAnsi="Times New Roman"/>
                <w:sz w:val="24"/>
                <w:szCs w:val="24"/>
              </w:rPr>
              <w:t>, чел.</w:t>
            </w:r>
          </w:p>
          <w:p w14:paraId="726F35C9" w14:textId="77777777" w:rsidR="00F21F85" w:rsidRPr="00785969" w:rsidRDefault="00F21F85" w:rsidP="00772405">
            <w:pPr>
              <w:spacing w:before="120" w:after="120" w:line="240" w:lineRule="exact"/>
              <w:rPr>
                <w:rFonts w:ascii="Times New Roman" w:hAnsi="Times New Roman"/>
                <w:sz w:val="24"/>
                <w:szCs w:val="24"/>
              </w:rPr>
            </w:pPr>
            <w:r w:rsidRPr="00785969">
              <w:rPr>
                <w:rFonts w:ascii="Times New Roman" w:hAnsi="Times New Roman"/>
                <w:sz w:val="24"/>
                <w:szCs w:val="24"/>
              </w:rPr>
              <w:t xml:space="preserve">П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число прибывших жителей за отчетный год, чел.</w:t>
            </w:r>
          </w:p>
          <w:p w14:paraId="2F6F4C24" w14:textId="77777777" w:rsidR="00F21F85" w:rsidRPr="00785969" w:rsidRDefault="00F21F85" w:rsidP="00772405">
            <w:pPr>
              <w:spacing w:before="120" w:after="120" w:line="240" w:lineRule="exact"/>
              <w:rPr>
                <w:rFonts w:ascii="Times New Roman" w:hAnsi="Times New Roman"/>
                <w:sz w:val="24"/>
                <w:szCs w:val="24"/>
              </w:rPr>
            </w:pPr>
            <w:r w:rsidRPr="00785969">
              <w:rPr>
                <w:rFonts w:ascii="Times New Roman" w:hAnsi="Times New Roman"/>
                <w:sz w:val="24"/>
                <w:szCs w:val="24"/>
              </w:rPr>
              <w:t xml:space="preserve">В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число выбывших жителей за отчетный год, чел.</w:t>
            </w:r>
          </w:p>
          <w:p w14:paraId="5BC8DF1D" w14:textId="77777777" w:rsidR="00F21F85" w:rsidRPr="00785969" w:rsidRDefault="00F21F85" w:rsidP="00772405">
            <w:pPr>
              <w:tabs>
                <w:tab w:val="left" w:pos="692"/>
                <w:tab w:val="left" w:pos="3086"/>
                <w:tab w:val="center" w:pos="4677"/>
              </w:tabs>
              <w:spacing w:before="120" w:after="120" w:line="240" w:lineRule="exact"/>
              <w:rPr>
                <w:rFonts w:ascii="Times New Roman" w:eastAsia="Times New Roman" w:hAnsi="Times New Roman"/>
                <w:sz w:val="24"/>
                <w:szCs w:val="24"/>
                <w:vertAlign w:val="subscript"/>
                <w:lang w:val="en-US"/>
              </w:rPr>
            </w:pPr>
            <w:r w:rsidRPr="00785969">
              <w:rPr>
                <w:rFonts w:ascii="Times New Roman" w:eastAsia="Times New Roman" w:hAnsi="Times New Roman"/>
                <w:sz w:val="24"/>
                <w:szCs w:val="24"/>
              </w:rPr>
              <w:t>Пермьстат</w:t>
            </w:r>
          </w:p>
        </w:tc>
      </w:tr>
      <w:tr w:rsidR="00F21F85" w:rsidRPr="00785969" w14:paraId="049A7C0D" w14:textId="77777777" w:rsidTr="0062666A">
        <w:tc>
          <w:tcPr>
            <w:tcW w:w="816" w:type="dxa"/>
          </w:tcPr>
          <w:p w14:paraId="3BE41843" w14:textId="77777777" w:rsidR="00F21F85" w:rsidRPr="00785969" w:rsidRDefault="00F21F85" w:rsidP="008C7D26">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1.3.</w:t>
            </w:r>
          </w:p>
        </w:tc>
        <w:tc>
          <w:tcPr>
            <w:tcW w:w="3545" w:type="dxa"/>
          </w:tcPr>
          <w:p w14:paraId="3883A58C" w14:textId="77777777" w:rsidR="00F21F85" w:rsidRPr="00785969" w:rsidRDefault="00F21F85" w:rsidP="008C7D26">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pacing w:val="4"/>
                <w:sz w:val="24"/>
                <w:szCs w:val="24"/>
              </w:rPr>
              <w:t>Доля выпускников 11-х классов,   получивших аттестаты о среднем</w:t>
            </w:r>
            <w:r w:rsidR="00AD2EDB">
              <w:rPr>
                <w:rFonts w:ascii="Times New Roman" w:eastAsia="Times New Roman" w:hAnsi="Times New Roman"/>
                <w:spacing w:val="4"/>
                <w:sz w:val="24"/>
                <w:szCs w:val="24"/>
              </w:rPr>
              <w:t xml:space="preserve"> общем</w:t>
            </w:r>
            <w:r w:rsidRPr="00785969">
              <w:rPr>
                <w:rFonts w:ascii="Times New Roman" w:eastAsia="Times New Roman" w:hAnsi="Times New Roman"/>
                <w:spacing w:val="4"/>
                <w:sz w:val="24"/>
                <w:szCs w:val="24"/>
              </w:rPr>
              <w:t xml:space="preserve"> </w:t>
            </w:r>
            <w:r w:rsidRPr="00785969">
              <w:rPr>
                <w:rFonts w:ascii="Times New Roman" w:eastAsia="Times New Roman" w:hAnsi="Times New Roman"/>
                <w:spacing w:val="-1"/>
                <w:sz w:val="24"/>
                <w:szCs w:val="24"/>
              </w:rPr>
              <w:t>образовании, в</w:t>
            </w:r>
            <w:r w:rsidRPr="00785969">
              <w:rPr>
                <w:rFonts w:ascii="Times New Roman" w:eastAsia="Times New Roman" w:hAnsi="Times New Roman"/>
                <w:sz w:val="24"/>
                <w:szCs w:val="24"/>
              </w:rPr>
              <w:t xml:space="preserve"> общем количестве выпускников 11 классов</w:t>
            </w:r>
            <w:r w:rsidRPr="00785969">
              <w:rPr>
                <w:rFonts w:ascii="Times New Roman" w:eastAsia="Times New Roman" w:hAnsi="Times New Roman"/>
                <w:spacing w:val="-1"/>
                <w:sz w:val="24"/>
                <w:szCs w:val="24"/>
              </w:rPr>
              <w:t xml:space="preserve">, </w:t>
            </w:r>
            <w:r w:rsidRPr="00785969">
              <w:rPr>
                <w:rFonts w:ascii="Times New Roman" w:eastAsia="Times New Roman" w:hAnsi="Times New Roman"/>
                <w:spacing w:val="4"/>
                <w:sz w:val="24"/>
                <w:szCs w:val="24"/>
              </w:rPr>
              <w:t>процентов</w:t>
            </w:r>
          </w:p>
        </w:tc>
        <w:tc>
          <w:tcPr>
            <w:tcW w:w="5386" w:type="dxa"/>
          </w:tcPr>
          <w:p w14:paraId="2D72B238" w14:textId="77777777" w:rsidR="00F21F85" w:rsidRPr="004C5B6B" w:rsidRDefault="006F16E4" w:rsidP="00495876">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hAnsi="Times New Roman"/>
                        <w:sz w:val="24"/>
                        <w:szCs w:val="24"/>
                        <w:vertAlign w:val="subscript"/>
                      </w:rPr>
                    </m:ctrlPr>
                  </m:sSubPr>
                  <m:e>
                    <m:r>
                      <m:rPr>
                        <m:sty m:val="p"/>
                      </m:rPr>
                      <w:rPr>
                        <w:rFonts w:ascii="Cambria Math" w:hAnsi="Times New Roman"/>
                        <w:sz w:val="24"/>
                        <w:szCs w:val="24"/>
                        <w:vertAlign w:val="subscript"/>
                      </w:rPr>
                      <m:t>Два</m:t>
                    </m:r>
                  </m:e>
                  <m:sub>
                    <m:r>
                      <m:rPr>
                        <m:sty m:val="p"/>
                      </m:rPr>
                      <w:rPr>
                        <w:rFonts w:ascii="Cambria Math" w:hAnsi="Cambria Math"/>
                        <w:sz w:val="24"/>
                        <w:szCs w:val="24"/>
                        <w:vertAlign w:val="subscript"/>
                      </w:rPr>
                      <m:t>n</m:t>
                    </m:r>
                    <m:r>
                      <m:rPr>
                        <m:sty m:val="p"/>
                      </m:rPr>
                      <w:rPr>
                        <w:rFonts w:ascii="Cambria Math" w:hAnsi="Times New Roman"/>
                        <w:sz w:val="24"/>
                        <w:szCs w:val="24"/>
                        <w:vertAlign w:val="subscript"/>
                      </w:rPr>
                      <m:t xml:space="preserve"> </m:t>
                    </m:r>
                  </m:sub>
                </m:sSub>
                <m:r>
                  <m:rPr>
                    <m:sty m:val="p"/>
                  </m:rPr>
                  <w:rPr>
                    <w:rFonts w:ascii="Cambria Math" w:hAnsi="Times New Roman"/>
                    <w:sz w:val="24"/>
                    <w:szCs w:val="24"/>
                    <w:vertAlign w:val="subscript"/>
                    <w:lang w:val="en-US"/>
                  </w:rPr>
                  <m:t>=</m:t>
                </m:r>
                <m:f>
                  <m:fPr>
                    <m:ctrlPr>
                      <w:rPr>
                        <w:rFonts w:ascii="Cambria Math" w:hAnsi="Times New Roman"/>
                        <w:sz w:val="24"/>
                        <w:szCs w:val="24"/>
                        <w:vertAlign w:val="subscript"/>
                        <w:lang w:val="en-US"/>
                      </w:rPr>
                    </m:ctrlPr>
                  </m:fPr>
                  <m:num>
                    <m:sSub>
                      <m:sSubPr>
                        <m:ctrlPr>
                          <w:rPr>
                            <w:rFonts w:ascii="Cambria Math" w:hAnsi="Times New Roman"/>
                            <w:sz w:val="24"/>
                            <w:szCs w:val="24"/>
                            <w:vertAlign w:val="subscript"/>
                          </w:rPr>
                        </m:ctrlPr>
                      </m:sSubPr>
                      <m:e>
                        <m:r>
                          <m:rPr>
                            <m:sty m:val="p"/>
                          </m:rPr>
                          <w:rPr>
                            <w:rFonts w:ascii="Cambria Math" w:hAnsi="Times New Roman"/>
                            <w:sz w:val="24"/>
                            <w:szCs w:val="24"/>
                            <w:vertAlign w:val="subscript"/>
                          </w:rPr>
                          <m:t>Ва</m:t>
                        </m:r>
                      </m:e>
                      <m:sub>
                        <m:r>
                          <m:rPr>
                            <m:sty m:val="p"/>
                          </m:rPr>
                          <w:rPr>
                            <w:rFonts w:ascii="Cambria Math" w:hAnsi="Cambria Math"/>
                            <w:sz w:val="24"/>
                            <w:szCs w:val="24"/>
                            <w:vertAlign w:val="subscript"/>
                          </w:rPr>
                          <m:t>n</m:t>
                        </m:r>
                      </m:sub>
                    </m:sSub>
                  </m:num>
                  <m:den>
                    <m:sSub>
                      <m:sSubPr>
                        <m:ctrlPr>
                          <w:rPr>
                            <w:rFonts w:ascii="Cambria Math" w:hAnsi="Times New Roman"/>
                            <w:sz w:val="24"/>
                            <w:szCs w:val="24"/>
                            <w:vertAlign w:val="subscript"/>
                            <w:lang w:val="en-US"/>
                          </w:rPr>
                        </m:ctrlPr>
                      </m:sSubPr>
                      <m:e>
                        <m:r>
                          <m:rPr>
                            <m:sty m:val="p"/>
                          </m:rPr>
                          <w:rPr>
                            <w:rFonts w:ascii="Cambria Math" w:hAnsi="Times New Roman"/>
                            <w:sz w:val="24"/>
                            <w:szCs w:val="24"/>
                            <w:vertAlign w:val="subscript"/>
                            <w:lang w:val="en-US"/>
                          </w:rPr>
                          <m:t>Во</m:t>
                        </m:r>
                      </m:e>
                      <m:sub>
                        <m:r>
                          <m:rPr>
                            <m:sty m:val="p"/>
                          </m:rPr>
                          <w:rPr>
                            <w:rFonts w:ascii="Cambria Math" w:hAnsi="Cambria Math"/>
                            <w:sz w:val="24"/>
                            <w:szCs w:val="24"/>
                            <w:vertAlign w:val="subscript"/>
                            <w:lang w:val="en-US"/>
                          </w:rPr>
                          <m:t>n</m:t>
                        </m:r>
                      </m:sub>
                    </m:sSub>
                  </m:den>
                </m:f>
                <m:r>
                  <m:rPr>
                    <m:sty m:val="p"/>
                  </m:rPr>
                  <w:rPr>
                    <w:rFonts w:ascii="Cambria Math" w:hAnsi="Cambria Math"/>
                    <w:sz w:val="24"/>
                    <w:szCs w:val="24"/>
                    <w:vertAlign w:val="subscript"/>
                    <w:lang w:val="en-US"/>
                  </w:rPr>
                  <m:t>*</m:t>
                </m:r>
                <m:r>
                  <m:rPr>
                    <m:sty m:val="p"/>
                  </m:rPr>
                  <w:rPr>
                    <w:rFonts w:ascii="Cambria Math" w:hAnsi="Times New Roman"/>
                    <w:sz w:val="24"/>
                    <w:szCs w:val="24"/>
                    <w:vertAlign w:val="subscript"/>
                    <w:lang w:val="en-US"/>
                  </w:rPr>
                  <m:t>100</m:t>
                </m:r>
              </m:oMath>
            </m:oMathPara>
          </w:p>
          <w:p w14:paraId="242BD753" w14:textId="77777777" w:rsidR="00F21F85" w:rsidRPr="004E1474" w:rsidRDefault="00F21F85" w:rsidP="00495876">
            <w:pPr>
              <w:spacing w:before="120" w:after="120" w:line="240" w:lineRule="exact"/>
              <w:rPr>
                <w:rFonts w:ascii="Times New Roman" w:eastAsia="Times New Roman" w:hAnsi="Times New Roman"/>
                <w:sz w:val="24"/>
                <w:szCs w:val="24"/>
              </w:rPr>
            </w:pPr>
            <w:r w:rsidRPr="004E1474">
              <w:rPr>
                <w:rFonts w:ascii="Times New Roman" w:eastAsia="Times New Roman" w:hAnsi="Times New Roman"/>
                <w:sz w:val="24"/>
                <w:szCs w:val="24"/>
              </w:rPr>
              <w:t xml:space="preserve">Два </w:t>
            </w:r>
            <w:r w:rsidRPr="004E1474">
              <w:rPr>
                <w:rFonts w:ascii="Times New Roman" w:eastAsia="Times New Roman" w:hAnsi="Times New Roman"/>
                <w:sz w:val="24"/>
                <w:szCs w:val="24"/>
                <w:vertAlign w:val="subscript"/>
                <w:lang w:val="en-US"/>
              </w:rPr>
              <w:t>n</w:t>
            </w:r>
            <w:r w:rsidRPr="004E1474">
              <w:rPr>
                <w:rFonts w:ascii="Times New Roman" w:eastAsia="Times New Roman" w:hAnsi="Times New Roman"/>
                <w:sz w:val="24"/>
                <w:szCs w:val="24"/>
              </w:rPr>
              <w:t xml:space="preserve"> – </w:t>
            </w:r>
            <w:r w:rsidRPr="004E1474">
              <w:rPr>
                <w:rFonts w:ascii="Times New Roman" w:eastAsia="Times New Roman" w:hAnsi="Times New Roman"/>
                <w:spacing w:val="4"/>
                <w:sz w:val="24"/>
                <w:szCs w:val="24"/>
              </w:rPr>
              <w:t xml:space="preserve">доля выпускников 11-х классов,   получивших аттестаты о среднем </w:t>
            </w:r>
            <w:r w:rsidR="00AD2EDB">
              <w:rPr>
                <w:rFonts w:ascii="Times New Roman" w:eastAsia="Times New Roman" w:hAnsi="Times New Roman"/>
                <w:spacing w:val="4"/>
                <w:sz w:val="24"/>
                <w:szCs w:val="24"/>
              </w:rPr>
              <w:t xml:space="preserve">общем </w:t>
            </w:r>
            <w:r w:rsidRPr="004E1474">
              <w:rPr>
                <w:rFonts w:ascii="Times New Roman" w:eastAsia="Times New Roman" w:hAnsi="Times New Roman"/>
                <w:spacing w:val="-1"/>
                <w:sz w:val="24"/>
                <w:szCs w:val="24"/>
              </w:rPr>
              <w:t>образовании</w:t>
            </w:r>
            <w:r>
              <w:rPr>
                <w:rFonts w:ascii="Times New Roman" w:eastAsia="Times New Roman" w:hAnsi="Times New Roman"/>
                <w:spacing w:val="-1"/>
                <w:sz w:val="24"/>
                <w:szCs w:val="24"/>
              </w:rPr>
              <w:t>, в общем количестве выпускников 11 классов</w:t>
            </w:r>
            <w:r w:rsidR="000E5226">
              <w:rPr>
                <w:rFonts w:ascii="Times New Roman" w:eastAsia="Times New Roman" w:hAnsi="Times New Roman"/>
                <w:spacing w:val="-1"/>
                <w:sz w:val="24"/>
                <w:szCs w:val="24"/>
              </w:rPr>
              <w:t>, %</w:t>
            </w:r>
          </w:p>
          <w:p w14:paraId="40F061D8" w14:textId="77777777" w:rsidR="00F21F85" w:rsidRPr="004E1474" w:rsidRDefault="00F21F85" w:rsidP="00495876">
            <w:pPr>
              <w:spacing w:before="120" w:after="120" w:line="240" w:lineRule="exact"/>
              <w:rPr>
                <w:rFonts w:ascii="Times New Roman" w:eastAsia="Times New Roman" w:hAnsi="Times New Roman"/>
                <w:sz w:val="24"/>
                <w:szCs w:val="24"/>
              </w:rPr>
            </w:pPr>
            <w:r w:rsidRPr="004E1474">
              <w:rPr>
                <w:rFonts w:ascii="Times New Roman" w:eastAsia="Times New Roman" w:hAnsi="Times New Roman"/>
                <w:sz w:val="24"/>
                <w:szCs w:val="24"/>
              </w:rPr>
              <w:t>Ва</w:t>
            </w:r>
            <w:r w:rsidRPr="004E1474">
              <w:rPr>
                <w:rFonts w:ascii="Times New Roman" w:eastAsia="Times New Roman" w:hAnsi="Times New Roman"/>
                <w:sz w:val="24"/>
                <w:szCs w:val="24"/>
                <w:vertAlign w:val="subscript"/>
                <w:lang w:val="en-US"/>
              </w:rPr>
              <w:t>n</w:t>
            </w:r>
            <w:r w:rsidRPr="004E1474">
              <w:rPr>
                <w:rFonts w:ascii="Times New Roman" w:eastAsia="Times New Roman" w:hAnsi="Times New Roman"/>
                <w:sz w:val="24"/>
                <w:szCs w:val="24"/>
              </w:rPr>
              <w:t xml:space="preserve"> – количество выпускников 11 классов,  получивших аттестаты о среднем</w:t>
            </w:r>
            <w:r w:rsidR="00AD2EDB">
              <w:rPr>
                <w:rFonts w:ascii="Times New Roman" w:eastAsia="Times New Roman" w:hAnsi="Times New Roman"/>
                <w:sz w:val="24"/>
                <w:szCs w:val="24"/>
              </w:rPr>
              <w:t xml:space="preserve"> общем</w:t>
            </w:r>
            <w:r w:rsidRPr="004E1474">
              <w:rPr>
                <w:rFonts w:ascii="Times New Roman" w:eastAsia="Times New Roman" w:hAnsi="Times New Roman"/>
                <w:sz w:val="24"/>
                <w:szCs w:val="24"/>
              </w:rPr>
              <w:t xml:space="preserve"> образовании в отчетном году, чел.</w:t>
            </w:r>
          </w:p>
          <w:p w14:paraId="60E67B60" w14:textId="77777777" w:rsidR="00F21F85" w:rsidRPr="004E1474" w:rsidRDefault="00F21F85" w:rsidP="00495876">
            <w:pPr>
              <w:spacing w:before="120" w:after="120" w:line="240" w:lineRule="exact"/>
              <w:rPr>
                <w:rFonts w:ascii="Times New Roman" w:eastAsia="Times New Roman" w:hAnsi="Times New Roman"/>
                <w:sz w:val="24"/>
                <w:szCs w:val="24"/>
              </w:rPr>
            </w:pPr>
            <w:r w:rsidRPr="004E1474">
              <w:rPr>
                <w:rFonts w:ascii="Times New Roman" w:eastAsia="Times New Roman" w:hAnsi="Times New Roman"/>
                <w:sz w:val="24"/>
                <w:szCs w:val="24"/>
              </w:rPr>
              <w:lastRenderedPageBreak/>
              <w:t xml:space="preserve">Во </w:t>
            </w:r>
            <w:r w:rsidRPr="004E1474">
              <w:rPr>
                <w:rFonts w:ascii="Times New Roman" w:eastAsia="Times New Roman" w:hAnsi="Times New Roman"/>
                <w:sz w:val="24"/>
                <w:szCs w:val="24"/>
                <w:vertAlign w:val="subscript"/>
                <w:lang w:val="en-US"/>
              </w:rPr>
              <w:t>n</w:t>
            </w:r>
            <w:r w:rsidRPr="004E1474">
              <w:rPr>
                <w:rFonts w:ascii="Times New Roman" w:eastAsia="Times New Roman" w:hAnsi="Times New Roman"/>
                <w:sz w:val="24"/>
                <w:szCs w:val="24"/>
              </w:rPr>
              <w:t xml:space="preserve"> – общее количество выпускников 11 классов в отчетном году, чел.</w:t>
            </w:r>
          </w:p>
          <w:p w14:paraId="0517FEE6" w14:textId="77777777" w:rsidR="00F21F85" w:rsidRPr="004E1474" w:rsidRDefault="00F21F85" w:rsidP="00AD2EDB">
            <w:pPr>
              <w:spacing w:before="120" w:after="120" w:line="240" w:lineRule="exact"/>
              <w:rPr>
                <w:rFonts w:ascii="Times New Roman" w:eastAsia="Times New Roman" w:hAnsi="Times New Roman"/>
                <w:sz w:val="24"/>
                <w:szCs w:val="24"/>
              </w:rPr>
            </w:pPr>
            <w:r w:rsidRPr="004E1474">
              <w:rPr>
                <w:rFonts w:ascii="Times New Roman" w:hAnsi="Times New Roman"/>
                <w:sz w:val="24"/>
                <w:szCs w:val="24"/>
              </w:rPr>
              <w:t xml:space="preserve">Управление образования администрации Соликамского </w:t>
            </w:r>
            <w:r w:rsidR="00AD2EDB">
              <w:rPr>
                <w:rFonts w:ascii="Times New Roman" w:hAnsi="Times New Roman"/>
                <w:sz w:val="24"/>
                <w:szCs w:val="24"/>
              </w:rPr>
              <w:t>муниципальн</w:t>
            </w:r>
            <w:r w:rsidRPr="004E1474">
              <w:rPr>
                <w:rFonts w:ascii="Times New Roman" w:hAnsi="Times New Roman"/>
                <w:sz w:val="24"/>
                <w:szCs w:val="24"/>
              </w:rPr>
              <w:t xml:space="preserve">ого округа </w:t>
            </w:r>
          </w:p>
        </w:tc>
      </w:tr>
      <w:tr w:rsidR="00F21F85" w:rsidRPr="00785969" w14:paraId="30825B06" w14:textId="77777777" w:rsidTr="0062666A">
        <w:tc>
          <w:tcPr>
            <w:tcW w:w="816" w:type="dxa"/>
          </w:tcPr>
          <w:p w14:paraId="35959E91" w14:textId="77777777" w:rsidR="00F21F85" w:rsidRPr="00785969" w:rsidRDefault="00F21F85" w:rsidP="008C7D26">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lastRenderedPageBreak/>
              <w:t>1.4.</w:t>
            </w:r>
          </w:p>
        </w:tc>
        <w:tc>
          <w:tcPr>
            <w:tcW w:w="3545" w:type="dxa"/>
          </w:tcPr>
          <w:p w14:paraId="47F10215" w14:textId="77777777" w:rsidR="00F21F85" w:rsidRPr="00785969" w:rsidRDefault="00F21F85" w:rsidP="008C7D26">
            <w:pPr>
              <w:spacing w:before="120" w:after="120" w:line="240" w:lineRule="exact"/>
              <w:rPr>
                <w:rFonts w:ascii="Times New Roman" w:eastAsia="Times New Roman" w:hAnsi="Times New Roman"/>
                <w:spacing w:val="4"/>
                <w:sz w:val="24"/>
                <w:szCs w:val="24"/>
              </w:rPr>
            </w:pPr>
            <w:r w:rsidRPr="00785969">
              <w:rPr>
                <w:rFonts w:ascii="Times New Roman" w:eastAsia="Times New Roman" w:hAnsi="Times New Roman"/>
                <w:spacing w:val="4"/>
                <w:sz w:val="24"/>
                <w:szCs w:val="24"/>
              </w:rPr>
              <w:t>Превышение среднего балла Единого государственного экзамена</w:t>
            </w:r>
            <w:r>
              <w:rPr>
                <w:rFonts w:ascii="Times New Roman" w:eastAsia="Times New Roman" w:hAnsi="Times New Roman"/>
                <w:spacing w:val="4"/>
                <w:sz w:val="24"/>
                <w:szCs w:val="24"/>
              </w:rPr>
              <w:t xml:space="preserve"> (ЕГЭ)</w:t>
            </w:r>
            <w:r w:rsidRPr="00785969">
              <w:rPr>
                <w:rFonts w:ascii="Times New Roman" w:eastAsia="Times New Roman" w:hAnsi="Times New Roman"/>
                <w:spacing w:val="4"/>
                <w:sz w:val="24"/>
                <w:szCs w:val="24"/>
              </w:rPr>
              <w:t xml:space="preserve"> по   всем предметам в сравнении </w:t>
            </w:r>
            <w:r w:rsidRPr="00785969">
              <w:rPr>
                <w:rFonts w:ascii="Times New Roman" w:eastAsia="Times New Roman" w:hAnsi="Times New Roman"/>
                <w:spacing w:val="1"/>
                <w:sz w:val="24"/>
                <w:szCs w:val="24"/>
              </w:rPr>
              <w:t>со среднекраевым показателем,</w:t>
            </w:r>
            <w:r w:rsidRPr="00785969">
              <w:rPr>
                <w:rFonts w:ascii="Times New Roman" w:eastAsia="Times New Roman" w:hAnsi="Times New Roman"/>
                <w:spacing w:val="4"/>
                <w:sz w:val="24"/>
                <w:szCs w:val="24"/>
              </w:rPr>
              <w:t xml:space="preserve"> </w:t>
            </w:r>
            <w:r w:rsidR="0033037C">
              <w:rPr>
                <w:rFonts w:ascii="Times New Roman" w:eastAsia="Times New Roman" w:hAnsi="Times New Roman"/>
                <w:spacing w:val="4"/>
                <w:sz w:val="24"/>
                <w:szCs w:val="24"/>
              </w:rPr>
              <w:t>баллов</w:t>
            </w:r>
          </w:p>
          <w:p w14:paraId="03E9BE91" w14:textId="77777777" w:rsidR="00F21F85" w:rsidRPr="00785969" w:rsidRDefault="00F21F85" w:rsidP="008C7D26">
            <w:pPr>
              <w:spacing w:before="120" w:after="120" w:line="240" w:lineRule="exact"/>
              <w:rPr>
                <w:rFonts w:ascii="Times New Roman" w:eastAsia="Times New Roman" w:hAnsi="Times New Roman"/>
                <w:spacing w:val="4"/>
                <w:sz w:val="24"/>
                <w:szCs w:val="24"/>
              </w:rPr>
            </w:pPr>
          </w:p>
          <w:p w14:paraId="39407979" w14:textId="77777777" w:rsidR="00F21F85" w:rsidRPr="00785969" w:rsidRDefault="00F21F85" w:rsidP="008C7D26">
            <w:pPr>
              <w:spacing w:before="120" w:after="120" w:line="240" w:lineRule="exact"/>
              <w:rPr>
                <w:rFonts w:ascii="Times New Roman" w:eastAsia="Times New Roman" w:hAnsi="Times New Roman"/>
                <w:spacing w:val="1"/>
                <w:sz w:val="24"/>
                <w:szCs w:val="24"/>
              </w:rPr>
            </w:pPr>
          </w:p>
        </w:tc>
        <w:tc>
          <w:tcPr>
            <w:tcW w:w="5386" w:type="dxa"/>
          </w:tcPr>
          <w:p w14:paraId="7980E4A8" w14:textId="77777777" w:rsidR="0033037C" w:rsidRPr="00AD2EDB" w:rsidRDefault="006F16E4" w:rsidP="0033037C">
            <w:pPr>
              <w:tabs>
                <w:tab w:val="left" w:pos="1029"/>
                <w:tab w:val="left" w:pos="1159"/>
              </w:tabs>
              <w:spacing w:before="360" w:after="360" w:line="240" w:lineRule="exact"/>
              <w:rPr>
                <w:rFonts w:ascii="Times New Roman" w:hAnsi="Times New Roman"/>
                <w:sz w:val="24"/>
                <w:szCs w:val="24"/>
              </w:rPr>
            </w:pPr>
            <m:oMath>
              <m:sSub>
                <m:sSubPr>
                  <m:ctrlPr>
                    <w:rPr>
                      <w:rFonts w:ascii="Cambria Math" w:hAnsi="Times New Roman"/>
                      <w:sz w:val="24"/>
                      <w:szCs w:val="24"/>
                      <w:vertAlign w:val="subscript"/>
                      <w:lang w:val="en-US"/>
                    </w:rPr>
                  </m:ctrlPr>
                </m:sSubPr>
                <m:e>
                  <m:r>
                    <m:rPr>
                      <m:sty m:val="p"/>
                    </m:rPr>
                    <w:rPr>
                      <w:rFonts w:ascii="Cambria Math" w:hAnsi="Cambria Math"/>
                      <w:sz w:val="24"/>
                      <w:szCs w:val="24"/>
                      <w:vertAlign w:val="subscript"/>
                    </w:rPr>
                    <m:t>ПбЕГЭ</m:t>
                  </m:r>
                </m:e>
                <m:sub>
                  <m:r>
                    <m:rPr>
                      <m:sty m:val="p"/>
                    </m:rPr>
                    <w:rPr>
                      <w:rFonts w:ascii="Cambria Math" w:hAnsi="Cambria Math"/>
                      <w:sz w:val="24"/>
                      <w:szCs w:val="24"/>
                      <w:vertAlign w:val="subscript"/>
                      <w:lang w:val="en-US"/>
                    </w:rPr>
                    <m:t>n</m:t>
                  </m:r>
                </m:sub>
              </m:sSub>
              <m:r>
                <m:rPr>
                  <m:sty m:val="p"/>
                </m:rPr>
                <w:rPr>
                  <w:rFonts w:ascii="Cambria Math" w:hAnsi="Times New Roman"/>
                  <w:sz w:val="24"/>
                  <w:szCs w:val="24"/>
                  <w:vertAlign w:val="subscript"/>
                </w:rPr>
                <m:t>=</m:t>
              </m:r>
              <m:sSub>
                <m:sSubPr>
                  <m:ctrlPr>
                    <w:rPr>
                      <w:rFonts w:ascii="Cambria Math" w:eastAsia="Times New Roman" w:hAnsi="Times New Roman"/>
                      <w:sz w:val="24"/>
                      <w:szCs w:val="24"/>
                      <w:vertAlign w:val="subscript"/>
                      <w:lang w:val="en-US"/>
                    </w:rPr>
                  </m:ctrlPr>
                </m:sSubPr>
                <m:e>
                  <m:r>
                    <m:rPr>
                      <m:sty m:val="p"/>
                    </m:rPr>
                    <w:rPr>
                      <w:rFonts w:ascii="Cambria Math" w:hAnsi="Cambria Math"/>
                      <w:sz w:val="24"/>
                      <w:szCs w:val="24"/>
                      <w:vertAlign w:val="subscript"/>
                    </w:rPr>
                    <m:t>Б</m:t>
                  </m:r>
                </m:e>
                <m:sub>
                  <m:r>
                    <m:rPr>
                      <m:sty m:val="p"/>
                    </m:rPr>
                    <w:rPr>
                      <w:rFonts w:ascii="Cambria Math" w:hAnsi="Cambria Math"/>
                      <w:sz w:val="24"/>
                      <w:szCs w:val="24"/>
                      <w:vertAlign w:val="subscript"/>
                    </w:rPr>
                    <m:t>ЕГЭ</m:t>
                  </m:r>
                  <m:r>
                    <m:rPr>
                      <m:sty m:val="p"/>
                    </m:rPr>
                    <w:rPr>
                      <w:rFonts w:ascii="Cambria Math" w:hAnsi="Cambria Math"/>
                      <w:sz w:val="24"/>
                      <w:szCs w:val="24"/>
                      <w:vertAlign w:val="subscript"/>
                      <w:lang w:val="en-US"/>
                    </w:rPr>
                    <m:t>n</m:t>
                  </m:r>
                  <m:r>
                    <w:rPr>
                      <w:rFonts w:ascii="Cambria Math" w:eastAsia="Times New Roman" w:hAnsi="Times New Roman"/>
                      <w:sz w:val="24"/>
                      <w:szCs w:val="24"/>
                      <w:vertAlign w:val="subscript"/>
                    </w:rPr>
                    <m:t xml:space="preserve"> </m:t>
                  </m:r>
                </m:sub>
              </m:sSub>
              <m:sSub>
                <m:sSubPr>
                  <m:ctrlPr>
                    <w:rPr>
                      <w:rFonts w:ascii="Cambria Math" w:hAnsi="Times New Roman"/>
                      <w:sz w:val="24"/>
                      <w:szCs w:val="24"/>
                      <w:vertAlign w:val="subscript"/>
                      <w:lang w:val="en-US"/>
                    </w:rPr>
                  </m:ctrlPr>
                </m:sSubPr>
                <m:e>
                  <m:r>
                    <m:rPr>
                      <m:sty m:val="p"/>
                    </m:rPr>
                    <w:rPr>
                      <w:rFonts w:ascii="Cambria Math" w:hAnsi="Cambria Math"/>
                      <w:sz w:val="24"/>
                      <w:szCs w:val="24"/>
                      <w:vertAlign w:val="subscript"/>
                    </w:rPr>
                    <m:t>-</m:t>
                  </m:r>
                  <m:r>
                    <m:rPr>
                      <m:sty m:val="p"/>
                    </m:rPr>
                    <w:rPr>
                      <w:rFonts w:ascii="Cambria Math" w:hAnsi="Cambria Math"/>
                      <w:sz w:val="24"/>
                      <w:szCs w:val="24"/>
                      <w:vertAlign w:val="subscript"/>
                    </w:rPr>
                    <m:t xml:space="preserve"> Б</m:t>
                  </m:r>
                </m:e>
                <m:sub>
                  <m:r>
                    <m:rPr>
                      <m:sty m:val="p"/>
                    </m:rPr>
                    <w:rPr>
                      <w:rFonts w:ascii="Cambria Math" w:hAnsi="Cambria Math"/>
                      <w:sz w:val="24"/>
                      <w:szCs w:val="24"/>
                      <w:vertAlign w:val="subscript"/>
                    </w:rPr>
                    <m:t>ЕГЭПКn</m:t>
                  </m:r>
                </m:sub>
              </m:sSub>
            </m:oMath>
            <w:r w:rsidR="00AD2EDB" w:rsidRPr="00AD2EDB">
              <w:rPr>
                <w:rFonts w:ascii="Times New Roman" w:hAnsi="Times New Roman"/>
                <w:sz w:val="24"/>
                <w:szCs w:val="24"/>
              </w:rPr>
              <w:t>&gt; 0</w:t>
            </w:r>
          </w:p>
          <w:p w14:paraId="60D0E8BB" w14:textId="77777777" w:rsidR="0033037C" w:rsidRDefault="006F16E4" w:rsidP="0033037C">
            <w:pPr>
              <w:tabs>
                <w:tab w:val="left" w:pos="1029"/>
                <w:tab w:val="left" w:pos="1159"/>
              </w:tabs>
              <w:spacing w:before="240" w:after="120" w:line="240" w:lineRule="exact"/>
              <w:rPr>
                <w:rFonts w:ascii="Times New Roman" w:eastAsia="Times New Roman" w:hAnsi="Times New Roman"/>
                <w:spacing w:val="1"/>
                <w:sz w:val="24"/>
                <w:szCs w:val="24"/>
              </w:rPr>
            </w:pPr>
            <m:oMath>
              <m:sSub>
                <m:sSubPr>
                  <m:ctrlPr>
                    <w:rPr>
                      <w:rFonts w:ascii="Cambria Math" w:hAnsi="Times New Roman"/>
                      <w:sz w:val="24"/>
                      <w:szCs w:val="24"/>
                      <w:vertAlign w:val="subscript"/>
                      <w:lang w:val="en-US"/>
                    </w:rPr>
                  </m:ctrlPr>
                </m:sSubPr>
                <m:e>
                  <m:r>
                    <m:rPr>
                      <m:sty m:val="p"/>
                    </m:rPr>
                    <w:rPr>
                      <w:rFonts w:ascii="Cambria Math" w:hAnsi="Cambria Math"/>
                      <w:sz w:val="24"/>
                      <w:szCs w:val="24"/>
                      <w:vertAlign w:val="subscript"/>
                    </w:rPr>
                    <m:t>ПбЕГЭ</m:t>
                  </m:r>
                </m:e>
                <m:sub>
                  <m:r>
                    <m:rPr>
                      <m:sty m:val="p"/>
                    </m:rPr>
                    <w:rPr>
                      <w:rFonts w:ascii="Cambria Math" w:hAnsi="Cambria Math"/>
                      <w:sz w:val="24"/>
                      <w:szCs w:val="24"/>
                      <w:vertAlign w:val="subscript"/>
                      <w:lang w:val="en-US"/>
                    </w:rPr>
                    <m:t>n</m:t>
                  </m:r>
                </m:sub>
              </m:sSub>
            </m:oMath>
            <w:r w:rsidR="0033037C" w:rsidRPr="0033037C">
              <w:rPr>
                <w:rFonts w:ascii="Times New Roman" w:eastAsia="Times New Roman" w:hAnsi="Times New Roman"/>
                <w:sz w:val="24"/>
                <w:szCs w:val="24"/>
                <w:lang w:eastAsia="ru-RU"/>
              </w:rPr>
              <w:t xml:space="preserve"> – </w:t>
            </w:r>
            <w:r w:rsidR="0033037C" w:rsidRPr="0033037C">
              <w:rPr>
                <w:rFonts w:ascii="Times New Roman" w:eastAsia="Times New Roman" w:hAnsi="Times New Roman"/>
                <w:spacing w:val="4"/>
                <w:sz w:val="24"/>
                <w:szCs w:val="24"/>
              </w:rPr>
              <w:t xml:space="preserve">превышение среднего балла ЕГЭ по   всем предметам в сравнении </w:t>
            </w:r>
            <w:r w:rsidR="0033037C" w:rsidRPr="0033037C">
              <w:rPr>
                <w:rFonts w:ascii="Times New Roman" w:eastAsia="Times New Roman" w:hAnsi="Times New Roman"/>
                <w:spacing w:val="1"/>
                <w:sz w:val="24"/>
                <w:szCs w:val="24"/>
              </w:rPr>
              <w:t>со среднекраевым показателем</w:t>
            </w:r>
            <w:r w:rsidR="000E5226">
              <w:rPr>
                <w:rFonts w:ascii="Times New Roman" w:eastAsia="Times New Roman" w:hAnsi="Times New Roman"/>
                <w:spacing w:val="1"/>
                <w:sz w:val="24"/>
                <w:szCs w:val="24"/>
              </w:rPr>
              <w:t>, баллов</w:t>
            </w:r>
          </w:p>
          <w:p w14:paraId="497D36C2" w14:textId="77777777" w:rsidR="0033037C" w:rsidRPr="0033037C" w:rsidRDefault="006F16E4" w:rsidP="0033037C">
            <w:pPr>
              <w:tabs>
                <w:tab w:val="left" w:pos="1029"/>
                <w:tab w:val="left" w:pos="1159"/>
              </w:tabs>
              <w:spacing w:before="120" w:after="120" w:line="280" w:lineRule="exact"/>
              <w:rPr>
                <w:rFonts w:ascii="Times New Roman" w:hAnsi="Times New Roman"/>
                <w:sz w:val="24"/>
                <w:szCs w:val="24"/>
              </w:rPr>
            </w:pPr>
            <m:oMath>
              <m:sSub>
                <m:sSubPr>
                  <m:ctrlPr>
                    <w:rPr>
                      <w:rFonts w:ascii="Cambria Math" w:eastAsia="Times New Roman" w:hAnsi="Times New Roman"/>
                      <w:sz w:val="24"/>
                      <w:szCs w:val="24"/>
                      <w:vertAlign w:val="subscript"/>
                      <w:lang w:val="en-US"/>
                    </w:rPr>
                  </m:ctrlPr>
                </m:sSubPr>
                <m:e>
                  <m:r>
                    <m:rPr>
                      <m:sty m:val="p"/>
                    </m:rPr>
                    <w:rPr>
                      <w:rFonts w:ascii="Cambria Math" w:hAnsi="Cambria Math"/>
                      <w:sz w:val="24"/>
                      <w:szCs w:val="24"/>
                      <w:vertAlign w:val="subscript"/>
                    </w:rPr>
                    <m:t>Б</m:t>
                  </m:r>
                </m:e>
                <m:sub>
                  <m:r>
                    <m:rPr>
                      <m:sty m:val="p"/>
                    </m:rPr>
                    <w:rPr>
                      <w:rFonts w:ascii="Cambria Math" w:hAnsi="Cambria Math"/>
                      <w:sz w:val="24"/>
                      <w:szCs w:val="24"/>
                      <w:vertAlign w:val="subscript"/>
                    </w:rPr>
                    <m:t>ЕГЭ</m:t>
                  </m:r>
                  <m:r>
                    <m:rPr>
                      <m:sty m:val="p"/>
                    </m:rPr>
                    <w:rPr>
                      <w:rFonts w:ascii="Cambria Math" w:hAnsi="Cambria Math"/>
                      <w:sz w:val="24"/>
                      <w:szCs w:val="24"/>
                      <w:vertAlign w:val="subscript"/>
                      <w:lang w:val="en-US"/>
                    </w:rPr>
                    <m:t>n</m:t>
                  </m:r>
                </m:sub>
              </m:sSub>
            </m:oMath>
            <w:r w:rsidR="0033037C" w:rsidRPr="0033037C">
              <w:rPr>
                <w:rFonts w:ascii="Times New Roman" w:hAnsi="Times New Roman"/>
                <w:sz w:val="24"/>
                <w:szCs w:val="24"/>
              </w:rPr>
              <w:t xml:space="preserve"> – средний балл ЕГЭ по всем предметам за отчетный год по Сол</w:t>
            </w:r>
            <w:r w:rsidR="0033037C">
              <w:rPr>
                <w:rFonts w:ascii="Times New Roman" w:hAnsi="Times New Roman"/>
                <w:sz w:val="24"/>
                <w:szCs w:val="24"/>
              </w:rPr>
              <w:t xml:space="preserve">икамскому </w:t>
            </w:r>
            <w:r w:rsidR="00AD2EDB">
              <w:rPr>
                <w:rFonts w:ascii="Times New Roman" w:hAnsi="Times New Roman"/>
                <w:sz w:val="24"/>
                <w:szCs w:val="24"/>
              </w:rPr>
              <w:t>муниципальн</w:t>
            </w:r>
            <w:r w:rsidR="0033037C">
              <w:rPr>
                <w:rFonts w:ascii="Times New Roman" w:hAnsi="Times New Roman"/>
                <w:sz w:val="24"/>
                <w:szCs w:val="24"/>
              </w:rPr>
              <w:t>ому округу</w:t>
            </w:r>
            <w:r w:rsidR="00C92CD1">
              <w:rPr>
                <w:rFonts w:ascii="Times New Roman" w:hAnsi="Times New Roman"/>
                <w:sz w:val="24"/>
                <w:szCs w:val="24"/>
              </w:rPr>
              <w:t>, баллов</w:t>
            </w:r>
          </w:p>
          <w:p w14:paraId="63AA8EBC" w14:textId="77777777" w:rsidR="0033037C" w:rsidRPr="0033037C" w:rsidRDefault="006F16E4" w:rsidP="0033037C">
            <w:pPr>
              <w:tabs>
                <w:tab w:val="left" w:pos="1029"/>
                <w:tab w:val="left" w:pos="1159"/>
              </w:tabs>
              <w:spacing w:before="120" w:after="120" w:line="280" w:lineRule="exact"/>
              <w:rPr>
                <w:rFonts w:ascii="Times New Roman" w:hAnsi="Times New Roman"/>
                <w:sz w:val="24"/>
                <w:szCs w:val="24"/>
              </w:rPr>
            </w:pPr>
            <m:oMath>
              <m:sSub>
                <m:sSubPr>
                  <m:ctrlPr>
                    <w:rPr>
                      <w:rFonts w:ascii="Cambria Math" w:hAnsi="Times New Roman"/>
                      <w:sz w:val="24"/>
                      <w:szCs w:val="24"/>
                      <w:vertAlign w:val="subscript"/>
                      <w:lang w:val="en-US"/>
                    </w:rPr>
                  </m:ctrlPr>
                </m:sSubPr>
                <m:e>
                  <m:r>
                    <m:rPr>
                      <m:sty m:val="p"/>
                    </m:rPr>
                    <w:rPr>
                      <w:rFonts w:ascii="Cambria Math" w:hAnsi="Cambria Math"/>
                      <w:sz w:val="24"/>
                      <w:szCs w:val="24"/>
                      <w:vertAlign w:val="subscript"/>
                    </w:rPr>
                    <m:t>Б</m:t>
                  </m:r>
                </m:e>
                <m:sub>
                  <m:r>
                    <m:rPr>
                      <m:sty m:val="p"/>
                    </m:rPr>
                    <w:rPr>
                      <w:rFonts w:ascii="Cambria Math" w:hAnsi="Cambria Math"/>
                      <w:sz w:val="24"/>
                      <w:szCs w:val="24"/>
                      <w:vertAlign w:val="subscript"/>
                    </w:rPr>
                    <m:t>ЕГЭПКn</m:t>
                  </m:r>
                </m:sub>
              </m:sSub>
            </m:oMath>
            <w:r w:rsidR="0033037C" w:rsidRPr="0033037C">
              <w:rPr>
                <w:rFonts w:ascii="Times New Roman" w:hAnsi="Times New Roman"/>
                <w:sz w:val="24"/>
                <w:szCs w:val="24"/>
              </w:rPr>
              <w:t>- средний балл ЕГЭ по всем предметам за отч</w:t>
            </w:r>
            <w:r w:rsidR="0033037C">
              <w:rPr>
                <w:rFonts w:ascii="Times New Roman" w:hAnsi="Times New Roman"/>
                <w:sz w:val="24"/>
                <w:szCs w:val="24"/>
              </w:rPr>
              <w:t>етный год по Пермскому краю</w:t>
            </w:r>
            <w:r w:rsidR="00C92CD1">
              <w:rPr>
                <w:rFonts w:ascii="Times New Roman" w:hAnsi="Times New Roman"/>
                <w:sz w:val="24"/>
                <w:szCs w:val="24"/>
              </w:rPr>
              <w:t>, баллов</w:t>
            </w:r>
          </w:p>
          <w:p w14:paraId="2132AF78" w14:textId="77777777" w:rsidR="00F21F85" w:rsidRPr="004E1474" w:rsidRDefault="0033037C" w:rsidP="0033037C">
            <w:pPr>
              <w:tabs>
                <w:tab w:val="left" w:pos="1029"/>
                <w:tab w:val="left" w:pos="1159"/>
              </w:tabs>
              <w:spacing w:before="120" w:after="120" w:line="240" w:lineRule="exact"/>
              <w:rPr>
                <w:rFonts w:ascii="Times New Roman" w:hAnsi="Times New Roman"/>
                <w:color w:val="0070C0"/>
                <w:sz w:val="24"/>
                <w:szCs w:val="24"/>
              </w:rPr>
            </w:pPr>
            <w:r w:rsidRPr="0033037C">
              <w:rPr>
                <w:rFonts w:ascii="Times New Roman" w:hAnsi="Times New Roman"/>
                <w:sz w:val="24"/>
                <w:szCs w:val="24"/>
              </w:rPr>
              <w:t xml:space="preserve">База данных </w:t>
            </w:r>
            <w:r w:rsidR="00AD2EDB">
              <w:rPr>
                <w:rFonts w:ascii="Times New Roman" w:hAnsi="Times New Roman"/>
                <w:sz w:val="24"/>
                <w:szCs w:val="24"/>
              </w:rPr>
              <w:t xml:space="preserve">результатов </w:t>
            </w:r>
            <w:r w:rsidRPr="0033037C">
              <w:rPr>
                <w:rFonts w:ascii="Times New Roman" w:hAnsi="Times New Roman"/>
                <w:sz w:val="24"/>
                <w:szCs w:val="24"/>
              </w:rPr>
              <w:t>ЕГЭ Министерства образования и науки Пермского края</w:t>
            </w:r>
          </w:p>
        </w:tc>
      </w:tr>
      <w:tr w:rsidR="00F21F85" w:rsidRPr="00785969" w14:paraId="2ECE6C6C" w14:textId="77777777" w:rsidTr="0062666A">
        <w:tc>
          <w:tcPr>
            <w:tcW w:w="816" w:type="dxa"/>
          </w:tcPr>
          <w:p w14:paraId="13EAB326" w14:textId="77777777" w:rsidR="00F21F85" w:rsidRPr="00785969" w:rsidRDefault="00F21F85" w:rsidP="00F94436">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1.5.</w:t>
            </w:r>
          </w:p>
        </w:tc>
        <w:tc>
          <w:tcPr>
            <w:tcW w:w="3545" w:type="dxa"/>
          </w:tcPr>
          <w:p w14:paraId="2DE77499" w14:textId="77777777" w:rsidR="00F21F85" w:rsidRPr="00785969" w:rsidRDefault="00F21F85" w:rsidP="009D087B">
            <w:pPr>
              <w:shd w:val="clear" w:color="auto" w:fill="FFFFFF"/>
              <w:spacing w:before="120" w:after="120" w:line="240" w:lineRule="exact"/>
              <w:rPr>
                <w:rFonts w:ascii="Times New Roman" w:eastAsia="Times New Roman" w:hAnsi="Times New Roman"/>
                <w:sz w:val="24"/>
                <w:szCs w:val="24"/>
              </w:rPr>
            </w:pPr>
            <w:r w:rsidRPr="00785969">
              <w:rPr>
                <w:rFonts w:ascii="Times New Roman" w:eastAsia="Times New Roman" w:hAnsi="Times New Roman"/>
                <w:spacing w:val="5"/>
                <w:sz w:val="24"/>
                <w:szCs w:val="24"/>
              </w:rPr>
              <w:t xml:space="preserve">Доля учителей в общеобразовательных учреждениях со стажем работы до 3 лет (включительно) в общей численности учителей общеобразовательных учреждений Соликамского </w:t>
            </w:r>
            <w:r w:rsidR="009D087B">
              <w:rPr>
                <w:rFonts w:ascii="Times New Roman" w:eastAsia="Times New Roman" w:hAnsi="Times New Roman"/>
                <w:spacing w:val="5"/>
                <w:sz w:val="24"/>
                <w:szCs w:val="24"/>
              </w:rPr>
              <w:t>муниципальн</w:t>
            </w:r>
            <w:r w:rsidRPr="00785969">
              <w:rPr>
                <w:rFonts w:ascii="Times New Roman" w:eastAsia="Times New Roman" w:hAnsi="Times New Roman"/>
                <w:spacing w:val="5"/>
                <w:sz w:val="24"/>
                <w:szCs w:val="24"/>
              </w:rPr>
              <w:t>ого округа,</w:t>
            </w:r>
            <w:r w:rsidRPr="00785969">
              <w:rPr>
                <w:rFonts w:ascii="Times New Roman" w:eastAsia="Times New Roman" w:hAnsi="Times New Roman"/>
                <w:spacing w:val="4"/>
                <w:sz w:val="24"/>
                <w:szCs w:val="24"/>
              </w:rPr>
              <w:t xml:space="preserve"> процентов</w:t>
            </w:r>
          </w:p>
        </w:tc>
        <w:tc>
          <w:tcPr>
            <w:tcW w:w="5386" w:type="dxa"/>
          </w:tcPr>
          <w:p w14:paraId="2370E97A" w14:textId="77777777" w:rsidR="00F21F85" w:rsidRPr="004C5B6B" w:rsidRDefault="006F16E4" w:rsidP="001063B1">
            <w:pPr>
              <w:tabs>
                <w:tab w:val="left" w:pos="30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hAnsi="Times New Roman"/>
                        <w:sz w:val="24"/>
                        <w:szCs w:val="24"/>
                        <w:vertAlign w:val="subscript"/>
                        <w:lang w:val="en-US"/>
                      </w:rPr>
                    </m:ctrlPr>
                  </m:sSubPr>
                  <m:e>
                    <m:r>
                      <m:rPr>
                        <m:sty m:val="p"/>
                      </m:rPr>
                      <w:rPr>
                        <w:rFonts w:ascii="Cambria Math" w:hAnsi="Times New Roman"/>
                        <w:sz w:val="24"/>
                        <w:szCs w:val="24"/>
                        <w:vertAlign w:val="subscript"/>
                        <w:lang w:val="en-US"/>
                      </w:rPr>
                      <m:t>Дус</m:t>
                    </m:r>
                  </m:e>
                  <m:sub>
                    <m:r>
                      <m:rPr>
                        <m:sty m:val="p"/>
                      </m:rPr>
                      <w:rPr>
                        <w:rFonts w:ascii="Cambria Math" w:hAnsi="Cambria Math"/>
                        <w:sz w:val="24"/>
                        <w:szCs w:val="24"/>
                        <w:vertAlign w:val="subscript"/>
                        <w:lang w:val="en-US"/>
                      </w:rPr>
                      <m:t>n</m:t>
                    </m:r>
                  </m:sub>
                </m:sSub>
                <m:r>
                  <m:rPr>
                    <m:sty m:val="p"/>
                  </m:rPr>
                  <w:rPr>
                    <w:rFonts w:ascii="Cambria Math" w:hAnsi="Times New Roman"/>
                    <w:sz w:val="24"/>
                    <w:szCs w:val="24"/>
                    <w:vertAlign w:val="subscript"/>
                    <w:lang w:val="en-US"/>
                  </w:rPr>
                  <m:t>=</m:t>
                </m:r>
                <m:f>
                  <m:fPr>
                    <m:ctrlPr>
                      <w:rPr>
                        <w:rFonts w:ascii="Cambria Math" w:hAnsi="Times New Roman"/>
                        <w:sz w:val="24"/>
                        <w:szCs w:val="24"/>
                        <w:vertAlign w:val="subscript"/>
                        <w:lang w:val="en-US"/>
                      </w:rPr>
                    </m:ctrlPr>
                  </m:fPr>
                  <m:num>
                    <m:sSub>
                      <m:sSubPr>
                        <m:ctrlPr>
                          <w:rPr>
                            <w:rFonts w:ascii="Cambria Math" w:eastAsia="Times New Roman" w:hAnsi="Times New Roman"/>
                            <w:sz w:val="24"/>
                            <w:szCs w:val="24"/>
                            <w:vertAlign w:val="subscript"/>
                            <w:lang w:val="en-US"/>
                          </w:rPr>
                        </m:ctrlPr>
                      </m:sSubPr>
                      <m:e>
                        <m:r>
                          <m:rPr>
                            <m:sty m:val="p"/>
                          </m:rPr>
                          <w:rPr>
                            <w:rFonts w:ascii="Cambria Math" w:hAnsi="Times New Roman"/>
                            <w:sz w:val="24"/>
                            <w:szCs w:val="24"/>
                            <w:vertAlign w:val="subscript"/>
                          </w:rPr>
                          <m:t>Ус</m:t>
                        </m:r>
                      </m:e>
                      <m:sub>
                        <m:r>
                          <m:rPr>
                            <m:sty m:val="p"/>
                          </m:rPr>
                          <w:rPr>
                            <w:rFonts w:ascii="Cambria Math" w:hAnsi="Cambria Math"/>
                            <w:sz w:val="24"/>
                            <w:szCs w:val="24"/>
                            <w:vertAlign w:val="subscript"/>
                          </w:rPr>
                          <m:t>n</m:t>
                        </m:r>
                      </m:sub>
                    </m:sSub>
                  </m:num>
                  <m:den>
                    <m:sSub>
                      <m:sSubPr>
                        <m:ctrlPr>
                          <w:rPr>
                            <w:rFonts w:ascii="Cambria Math" w:hAnsi="Times New Roman"/>
                            <w:sz w:val="24"/>
                            <w:szCs w:val="24"/>
                            <w:vertAlign w:val="subscript"/>
                          </w:rPr>
                        </m:ctrlPr>
                      </m:sSubPr>
                      <m:e>
                        <m:r>
                          <m:rPr>
                            <m:sty m:val="p"/>
                          </m:rPr>
                          <w:rPr>
                            <w:rFonts w:ascii="Cambria Math" w:hAnsi="Times New Roman"/>
                            <w:sz w:val="24"/>
                            <w:szCs w:val="24"/>
                            <w:vertAlign w:val="subscript"/>
                          </w:rPr>
                          <m:t>Уо</m:t>
                        </m:r>
                      </m:e>
                      <m:sub>
                        <m:r>
                          <m:rPr>
                            <m:sty m:val="p"/>
                          </m:rPr>
                          <w:rPr>
                            <w:rFonts w:ascii="Cambria Math" w:hAnsi="Cambria Math"/>
                            <w:sz w:val="24"/>
                            <w:szCs w:val="24"/>
                            <w:vertAlign w:val="subscript"/>
                          </w:rPr>
                          <m:t>n</m:t>
                        </m:r>
                      </m:sub>
                    </m:sSub>
                  </m:den>
                </m:f>
                <m:r>
                  <m:rPr>
                    <m:sty m:val="p"/>
                  </m:rPr>
                  <w:rPr>
                    <w:rFonts w:ascii="Cambria Math" w:hAnsi="Cambria Math"/>
                    <w:sz w:val="24"/>
                    <w:szCs w:val="24"/>
                    <w:vertAlign w:val="subscript"/>
                    <w:lang w:val="en-US"/>
                  </w:rPr>
                  <m:t>*</m:t>
                </m:r>
                <m:r>
                  <m:rPr>
                    <m:sty m:val="p"/>
                  </m:rPr>
                  <w:rPr>
                    <w:rFonts w:ascii="Cambria Math" w:hAnsi="Times New Roman"/>
                    <w:sz w:val="24"/>
                    <w:szCs w:val="24"/>
                    <w:vertAlign w:val="subscript"/>
                    <w:lang w:val="en-US"/>
                  </w:rPr>
                  <m:t>100</m:t>
                </m:r>
              </m:oMath>
            </m:oMathPara>
          </w:p>
          <w:p w14:paraId="3DB9A345" w14:textId="77777777" w:rsidR="00F21F85" w:rsidRPr="00785969" w:rsidRDefault="00F21F85" w:rsidP="001063B1">
            <w:pPr>
              <w:tabs>
                <w:tab w:val="left" w:pos="300"/>
              </w:tabs>
              <w:spacing w:before="24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Дус</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w:t>
            </w:r>
            <w:r w:rsidRPr="00785969">
              <w:rPr>
                <w:rFonts w:ascii="Times New Roman" w:eastAsia="Times New Roman" w:hAnsi="Times New Roman"/>
                <w:spacing w:val="5"/>
                <w:sz w:val="24"/>
                <w:szCs w:val="24"/>
              </w:rPr>
              <w:t xml:space="preserve">доля учителей в общеобразовательных учреждениях со стажем работы до 3 лет (включительно) в общей численности учителей общеобразовательных учреждений Соликамского </w:t>
            </w:r>
            <w:r w:rsidR="009D087B">
              <w:rPr>
                <w:rFonts w:ascii="Times New Roman" w:eastAsia="Times New Roman" w:hAnsi="Times New Roman"/>
                <w:spacing w:val="5"/>
                <w:sz w:val="24"/>
                <w:szCs w:val="24"/>
              </w:rPr>
              <w:t>муниципальн</w:t>
            </w:r>
            <w:r w:rsidRPr="00785969">
              <w:rPr>
                <w:rFonts w:ascii="Times New Roman" w:eastAsia="Times New Roman" w:hAnsi="Times New Roman"/>
                <w:spacing w:val="5"/>
                <w:sz w:val="24"/>
                <w:szCs w:val="24"/>
              </w:rPr>
              <w:t>ого округа</w:t>
            </w:r>
            <w:r w:rsidR="000E5226">
              <w:rPr>
                <w:rFonts w:ascii="Times New Roman" w:eastAsia="Times New Roman" w:hAnsi="Times New Roman"/>
                <w:spacing w:val="5"/>
                <w:sz w:val="24"/>
                <w:szCs w:val="24"/>
              </w:rPr>
              <w:t>, %</w:t>
            </w:r>
          </w:p>
          <w:p w14:paraId="15B95F84" w14:textId="77777777" w:rsidR="00F21F85" w:rsidRPr="00785969" w:rsidRDefault="00F21F85" w:rsidP="001063B1">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Ус </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количество </w:t>
            </w:r>
            <w:r w:rsidRPr="00785969">
              <w:rPr>
                <w:rFonts w:ascii="Times New Roman" w:eastAsia="Times New Roman" w:hAnsi="Times New Roman"/>
                <w:spacing w:val="5"/>
                <w:sz w:val="24"/>
                <w:szCs w:val="24"/>
              </w:rPr>
              <w:t xml:space="preserve">учителей в общеобразовательных учреждениях со стажем работы до 3 лет (включительно) </w:t>
            </w:r>
            <w:r w:rsidRPr="00785969">
              <w:rPr>
                <w:rFonts w:ascii="Times New Roman" w:eastAsia="Times New Roman" w:hAnsi="Times New Roman"/>
                <w:sz w:val="24"/>
                <w:szCs w:val="24"/>
              </w:rPr>
              <w:t>на конец отчетного года, чел.</w:t>
            </w:r>
          </w:p>
          <w:p w14:paraId="03920F71" w14:textId="77777777" w:rsidR="00F21F85" w:rsidRPr="00785969" w:rsidRDefault="00F21F85" w:rsidP="001063B1">
            <w:pPr>
              <w:spacing w:before="120" w:after="120" w:line="240" w:lineRule="exact"/>
              <w:rPr>
                <w:rFonts w:ascii="Times New Roman" w:eastAsia="Times New Roman" w:hAnsi="Times New Roman"/>
                <w:sz w:val="24"/>
                <w:szCs w:val="24"/>
              </w:rPr>
            </w:pPr>
            <w:r w:rsidRPr="00785969">
              <w:rPr>
                <w:rFonts w:ascii="Times New Roman" w:hAnsi="Times New Roman"/>
                <w:sz w:val="24"/>
                <w:szCs w:val="24"/>
              </w:rPr>
              <w:t>Уо</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общее количество </w:t>
            </w:r>
            <w:r w:rsidRPr="00785969">
              <w:rPr>
                <w:rFonts w:ascii="Times New Roman" w:eastAsia="Times New Roman" w:hAnsi="Times New Roman"/>
                <w:spacing w:val="5"/>
                <w:sz w:val="24"/>
                <w:szCs w:val="24"/>
              </w:rPr>
              <w:t xml:space="preserve">учителей общеобразовательных учреждений Соликамского </w:t>
            </w:r>
            <w:r w:rsidR="009D087B">
              <w:rPr>
                <w:rFonts w:ascii="Times New Roman" w:eastAsia="Times New Roman" w:hAnsi="Times New Roman"/>
                <w:spacing w:val="5"/>
                <w:sz w:val="24"/>
                <w:szCs w:val="24"/>
              </w:rPr>
              <w:t>муниципальн</w:t>
            </w:r>
            <w:r w:rsidRPr="00785969">
              <w:rPr>
                <w:rFonts w:ascii="Times New Roman" w:eastAsia="Times New Roman" w:hAnsi="Times New Roman"/>
                <w:spacing w:val="5"/>
                <w:sz w:val="24"/>
                <w:szCs w:val="24"/>
              </w:rPr>
              <w:t xml:space="preserve">ого округа </w:t>
            </w:r>
            <w:r w:rsidRPr="00785969">
              <w:rPr>
                <w:rFonts w:ascii="Times New Roman" w:eastAsia="Times New Roman" w:hAnsi="Times New Roman"/>
                <w:sz w:val="24"/>
                <w:szCs w:val="24"/>
              </w:rPr>
              <w:t>на конец отчетного года, чел.</w:t>
            </w:r>
          </w:p>
          <w:p w14:paraId="15671647" w14:textId="77777777" w:rsidR="00F21F85" w:rsidRPr="00785969" w:rsidRDefault="00F21F85" w:rsidP="009D087B">
            <w:pPr>
              <w:tabs>
                <w:tab w:val="left" w:pos="300"/>
              </w:tabs>
              <w:spacing w:before="120" w:after="120" w:line="240" w:lineRule="exact"/>
              <w:rPr>
                <w:rFonts w:ascii="Times New Roman" w:eastAsia="Times New Roman" w:hAnsi="Times New Roman"/>
                <w:sz w:val="24"/>
                <w:szCs w:val="24"/>
                <w:vertAlign w:val="subscript"/>
              </w:rPr>
            </w:pPr>
            <w:r w:rsidRPr="00785969">
              <w:rPr>
                <w:rFonts w:ascii="Times New Roman" w:hAnsi="Times New Roman"/>
                <w:sz w:val="24"/>
                <w:szCs w:val="24"/>
              </w:rPr>
              <w:t xml:space="preserve">Управление образования администрации Соликамского </w:t>
            </w:r>
            <w:r w:rsidR="009D087B">
              <w:rPr>
                <w:rFonts w:ascii="Times New Roman" w:hAnsi="Times New Roman"/>
                <w:sz w:val="24"/>
                <w:szCs w:val="24"/>
              </w:rPr>
              <w:t>муниципальн</w:t>
            </w:r>
            <w:r w:rsidRPr="00785969">
              <w:rPr>
                <w:rFonts w:ascii="Times New Roman" w:hAnsi="Times New Roman"/>
                <w:sz w:val="24"/>
                <w:szCs w:val="24"/>
              </w:rPr>
              <w:t>ого округа</w:t>
            </w:r>
          </w:p>
        </w:tc>
      </w:tr>
      <w:tr w:rsidR="00F21F85" w:rsidRPr="00785969" w14:paraId="6BE9C318" w14:textId="77777777" w:rsidTr="0062666A">
        <w:tc>
          <w:tcPr>
            <w:tcW w:w="816" w:type="dxa"/>
          </w:tcPr>
          <w:p w14:paraId="402241C7" w14:textId="77777777" w:rsidR="00F21F85" w:rsidRPr="00785969" w:rsidRDefault="00F21F85" w:rsidP="00310F1D">
            <w:pPr>
              <w:spacing w:before="120" w:after="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t>1.6.</w:t>
            </w:r>
          </w:p>
        </w:tc>
        <w:tc>
          <w:tcPr>
            <w:tcW w:w="3545" w:type="dxa"/>
          </w:tcPr>
          <w:p w14:paraId="7D424143" w14:textId="77777777" w:rsidR="00F21F85" w:rsidRPr="0043745E" w:rsidRDefault="00F21F85" w:rsidP="0043745E">
            <w:pPr>
              <w:spacing w:before="120" w:after="120" w:line="240" w:lineRule="exact"/>
              <w:rPr>
                <w:rFonts w:ascii="Times New Roman" w:eastAsia="Times New Roman" w:hAnsi="Times New Roman"/>
                <w:spacing w:val="4"/>
                <w:sz w:val="24"/>
                <w:szCs w:val="24"/>
              </w:rPr>
            </w:pPr>
            <w:r w:rsidRPr="00785969">
              <w:rPr>
                <w:rFonts w:ascii="Times New Roman" w:eastAsia="Times New Roman" w:hAnsi="Times New Roman"/>
                <w:sz w:val="24"/>
                <w:szCs w:val="24"/>
              </w:rPr>
              <w:t>Отношение средней заработной платы педагогических работников учреждений дополнительного образования</w:t>
            </w:r>
            <w:r>
              <w:rPr>
                <w:rFonts w:ascii="Times New Roman" w:eastAsia="Times New Roman" w:hAnsi="Times New Roman"/>
                <w:sz w:val="24"/>
                <w:szCs w:val="24"/>
              </w:rPr>
              <w:t xml:space="preserve"> </w:t>
            </w:r>
            <w:r w:rsidRPr="00785969">
              <w:rPr>
                <w:rFonts w:ascii="Times New Roman" w:eastAsia="Times New Roman" w:hAnsi="Times New Roman"/>
                <w:sz w:val="24"/>
                <w:szCs w:val="24"/>
              </w:rPr>
              <w:t xml:space="preserve">Соликамского </w:t>
            </w:r>
            <w:r w:rsidR="00852F78">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 к средней заработной плате учителей муниципальных общеобразовательных учреждений</w:t>
            </w:r>
            <w:r>
              <w:rPr>
                <w:rFonts w:ascii="Times New Roman" w:eastAsia="Times New Roman" w:hAnsi="Times New Roman"/>
                <w:sz w:val="24"/>
                <w:szCs w:val="24"/>
              </w:rPr>
              <w:t xml:space="preserve"> </w:t>
            </w:r>
            <w:r w:rsidRPr="0043745E">
              <w:rPr>
                <w:rFonts w:ascii="Times New Roman" w:eastAsia="Times New Roman" w:hAnsi="Times New Roman"/>
                <w:sz w:val="24"/>
                <w:szCs w:val="24"/>
              </w:rPr>
              <w:t xml:space="preserve">Соликамского </w:t>
            </w:r>
            <w:r w:rsidR="00852F78">
              <w:rPr>
                <w:rFonts w:ascii="Times New Roman" w:eastAsia="Times New Roman" w:hAnsi="Times New Roman"/>
                <w:sz w:val="24"/>
                <w:szCs w:val="24"/>
              </w:rPr>
              <w:t>муниципальн</w:t>
            </w:r>
            <w:r w:rsidRPr="0043745E">
              <w:rPr>
                <w:rFonts w:ascii="Times New Roman" w:eastAsia="Times New Roman" w:hAnsi="Times New Roman"/>
                <w:sz w:val="24"/>
                <w:szCs w:val="24"/>
              </w:rPr>
              <w:t>ого округа,</w:t>
            </w:r>
            <w:r w:rsidRPr="0043745E">
              <w:rPr>
                <w:rFonts w:ascii="Times New Roman" w:eastAsia="Times New Roman" w:hAnsi="Times New Roman"/>
                <w:spacing w:val="4"/>
                <w:sz w:val="24"/>
                <w:szCs w:val="24"/>
              </w:rPr>
              <w:t xml:space="preserve"> процентов</w:t>
            </w:r>
          </w:p>
          <w:p w14:paraId="71CE9C9A" w14:textId="77777777" w:rsidR="00F21F85" w:rsidRPr="00785969" w:rsidRDefault="00F21F85" w:rsidP="00310F1D">
            <w:pPr>
              <w:spacing w:before="120" w:after="0" w:line="240" w:lineRule="exact"/>
              <w:rPr>
                <w:rFonts w:ascii="Times New Roman" w:eastAsia="Times New Roman" w:hAnsi="Times New Roman"/>
                <w:sz w:val="24"/>
                <w:szCs w:val="24"/>
              </w:rPr>
            </w:pPr>
          </w:p>
        </w:tc>
        <w:tc>
          <w:tcPr>
            <w:tcW w:w="5386" w:type="dxa"/>
          </w:tcPr>
          <w:p w14:paraId="1E5AA420" w14:textId="77777777" w:rsidR="00F21F85" w:rsidRPr="002A6870" w:rsidRDefault="006F16E4" w:rsidP="004D121B">
            <w:pPr>
              <w:spacing w:before="240" w:after="240" w:line="240" w:lineRule="exact"/>
              <w:rPr>
                <w:rFonts w:ascii="Times New Roman" w:eastAsia="Times New Roman" w:hAnsi="Times New Roman"/>
                <w:sz w:val="28"/>
                <w:szCs w:val="28"/>
              </w:rPr>
            </w:pPr>
            <m:oMath>
              <m:sSub>
                <m:sSubPr>
                  <m:ctrlPr>
                    <w:rPr>
                      <w:rFonts w:ascii="Cambria Math" w:hAnsi="Cambria Math"/>
                      <w:sz w:val="28"/>
                      <w:szCs w:val="28"/>
                      <w:vertAlign w:val="subscript"/>
                      <w:lang w:val="en-US"/>
                    </w:rPr>
                  </m:ctrlPr>
                </m:sSubPr>
                <m:e>
                  <m:r>
                    <m:rPr>
                      <m:sty m:val="p"/>
                    </m:rPr>
                    <w:rPr>
                      <w:rFonts w:ascii="Cambria Math" w:hAnsi="Cambria Math"/>
                      <w:sz w:val="28"/>
                      <w:szCs w:val="28"/>
                      <w:vertAlign w:val="subscript"/>
                    </w:rPr>
                    <m:t>Дзпд</m:t>
                  </m:r>
                </m:e>
                <m:sub>
                  <m:r>
                    <m:rPr>
                      <m:sty m:val="p"/>
                    </m:rPr>
                    <w:rPr>
                      <w:rFonts w:ascii="Cambria Math" w:hAnsi="Cambria Math"/>
                      <w:sz w:val="28"/>
                      <w:szCs w:val="28"/>
                      <w:vertAlign w:val="subscript"/>
                      <w:lang w:val="en-US"/>
                    </w:rPr>
                    <m:t>n</m:t>
                  </m:r>
                </m:sub>
              </m:sSub>
              <m:r>
                <m:rPr>
                  <m:sty m:val="p"/>
                </m:rPr>
                <w:rPr>
                  <w:rFonts w:ascii="Cambria Math" w:hAnsi="Cambria Math"/>
                  <w:sz w:val="28"/>
                  <w:szCs w:val="28"/>
                  <w:vertAlign w:val="subscript"/>
                </w:rPr>
                <m:t>=</m:t>
              </m:r>
              <m:f>
                <m:fPr>
                  <m:ctrlPr>
                    <w:rPr>
                      <w:rFonts w:ascii="Cambria Math" w:hAnsi="Cambria Math"/>
                      <w:sz w:val="28"/>
                      <w:szCs w:val="28"/>
                      <w:lang w:val="en-US"/>
                    </w:rPr>
                  </m:ctrlPr>
                </m:fPr>
                <m:num>
                  <m:sSub>
                    <m:sSubPr>
                      <m:ctrlPr>
                        <w:rPr>
                          <w:rFonts w:ascii="Cambria Math" w:hAnsi="Cambria Math"/>
                          <w:sz w:val="28"/>
                          <w:szCs w:val="28"/>
                          <w:lang w:val="en-US"/>
                        </w:rPr>
                      </m:ctrlPr>
                    </m:sSubPr>
                    <m:e>
                      <m:r>
                        <m:rPr>
                          <m:sty m:val="p"/>
                        </m:rPr>
                        <w:rPr>
                          <w:rFonts w:ascii="Cambria Math" w:hAnsi="Cambria Math"/>
                          <w:sz w:val="28"/>
                          <w:szCs w:val="28"/>
                        </w:rPr>
                        <m:t>Зпд</m:t>
                      </m:r>
                    </m:e>
                    <m:sub>
                      <m:r>
                        <m:rPr>
                          <m:sty m:val="p"/>
                        </m:rPr>
                        <w:rPr>
                          <w:rFonts w:ascii="Cambria Math" w:hAnsi="Cambria Math"/>
                          <w:sz w:val="28"/>
                          <w:szCs w:val="28"/>
                        </w:rPr>
                        <m:t>n</m:t>
                      </m:r>
                    </m:sub>
                  </m:sSub>
                </m:num>
                <m:den>
                  <m:sSub>
                    <m:sSubPr>
                      <m:ctrlPr>
                        <w:rPr>
                          <w:rFonts w:ascii="Cambria Math" w:hAnsi="Cambria Math"/>
                          <w:sz w:val="28"/>
                          <w:szCs w:val="28"/>
                        </w:rPr>
                      </m:ctrlPr>
                    </m:sSubPr>
                    <m:e>
                      <m:r>
                        <m:rPr>
                          <m:sty m:val="p"/>
                        </m:rPr>
                        <w:rPr>
                          <w:rFonts w:ascii="Cambria Math" w:hAnsi="Cambria Math"/>
                          <w:sz w:val="28"/>
                          <w:szCs w:val="28"/>
                        </w:rPr>
                        <m:t>Зпо</m:t>
                      </m:r>
                    </m:e>
                    <m:sub>
                      <m:r>
                        <m:rPr>
                          <m:sty m:val="p"/>
                        </m:rPr>
                        <w:rPr>
                          <w:rFonts w:ascii="Cambria Math" w:hAnsi="Cambria Math"/>
                          <w:sz w:val="28"/>
                          <w:szCs w:val="28"/>
                          <w:lang w:val="en-US"/>
                        </w:rPr>
                        <m:t>n</m:t>
                      </m:r>
                    </m:sub>
                  </m:sSub>
                </m:den>
              </m:f>
            </m:oMath>
            <w:r w:rsidR="002A6870" w:rsidRPr="00142D54">
              <w:rPr>
                <w:rFonts w:ascii="Times New Roman" w:eastAsia="Times New Roman" w:hAnsi="Times New Roman"/>
                <w:sz w:val="28"/>
                <w:szCs w:val="28"/>
              </w:rPr>
              <w:t xml:space="preserve"> </w:t>
            </w:r>
            <w:r w:rsidR="002A6870" w:rsidRPr="00142D54">
              <w:rPr>
                <w:rFonts w:ascii="Times New Roman" w:eastAsia="Times New Roman" w:hAnsi="Times New Roman"/>
                <w:sz w:val="24"/>
                <w:szCs w:val="24"/>
              </w:rPr>
              <w:t>* 100</w:t>
            </w:r>
          </w:p>
          <w:p w14:paraId="165733EC" w14:textId="77777777" w:rsidR="00F21F85" w:rsidRPr="001F4600" w:rsidRDefault="00F21F85" w:rsidP="004D121B">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Дзпд</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отношение средней заработной платы педагогических работников учреждений дополнительного образования Соликамского </w:t>
            </w:r>
            <w:r w:rsidR="00852F78">
              <w:rPr>
                <w:rFonts w:ascii="Times New Roman" w:eastAsia="Times New Roman" w:hAnsi="Times New Roman"/>
                <w:sz w:val="24"/>
                <w:szCs w:val="24"/>
              </w:rPr>
              <w:t>муниципальн</w:t>
            </w:r>
            <w:r w:rsidRPr="00785969">
              <w:rPr>
                <w:rFonts w:ascii="Times New Roman" w:eastAsia="Times New Roman" w:hAnsi="Times New Roman"/>
                <w:sz w:val="24"/>
                <w:szCs w:val="24"/>
              </w:rPr>
              <w:t xml:space="preserve">ого округа, к средней заработной плате учителей муниципальных </w:t>
            </w:r>
            <w:r w:rsidRPr="001F4600">
              <w:rPr>
                <w:rFonts w:ascii="Times New Roman" w:eastAsia="Times New Roman" w:hAnsi="Times New Roman"/>
                <w:sz w:val="24"/>
                <w:szCs w:val="24"/>
              </w:rPr>
              <w:t xml:space="preserve">общеобразовательных учреждений Соликамского </w:t>
            </w:r>
            <w:r w:rsidR="00852F78">
              <w:rPr>
                <w:rFonts w:ascii="Times New Roman" w:eastAsia="Times New Roman" w:hAnsi="Times New Roman"/>
                <w:sz w:val="24"/>
                <w:szCs w:val="24"/>
              </w:rPr>
              <w:t>муниципальн</w:t>
            </w:r>
            <w:r w:rsidRPr="001F4600">
              <w:rPr>
                <w:rFonts w:ascii="Times New Roman" w:eastAsia="Times New Roman" w:hAnsi="Times New Roman"/>
                <w:sz w:val="24"/>
                <w:szCs w:val="24"/>
              </w:rPr>
              <w:t>ого округа</w:t>
            </w:r>
            <w:r w:rsidR="000E5226">
              <w:rPr>
                <w:rFonts w:ascii="Times New Roman" w:eastAsia="Times New Roman" w:hAnsi="Times New Roman"/>
                <w:sz w:val="24"/>
                <w:szCs w:val="24"/>
              </w:rPr>
              <w:t>, %</w:t>
            </w:r>
          </w:p>
          <w:p w14:paraId="2A6FA579" w14:textId="77777777" w:rsidR="00F21F85" w:rsidRPr="001F4600" w:rsidRDefault="00F21F85" w:rsidP="004D121B">
            <w:pPr>
              <w:spacing w:before="120" w:after="120" w:line="240" w:lineRule="exact"/>
              <w:rPr>
                <w:rFonts w:ascii="Times New Roman" w:eastAsia="Times New Roman" w:hAnsi="Times New Roman"/>
                <w:sz w:val="24"/>
                <w:szCs w:val="24"/>
              </w:rPr>
            </w:pPr>
            <w:r w:rsidRPr="001F4600">
              <w:rPr>
                <w:rFonts w:ascii="Times New Roman" w:eastAsia="Times New Roman" w:hAnsi="Times New Roman"/>
                <w:sz w:val="24"/>
                <w:szCs w:val="24"/>
              </w:rPr>
              <w:t>Зпд</w:t>
            </w:r>
            <w:r w:rsidRPr="001F4600">
              <w:rPr>
                <w:rFonts w:ascii="Times New Roman" w:eastAsia="Times New Roman" w:hAnsi="Times New Roman"/>
                <w:sz w:val="24"/>
                <w:szCs w:val="24"/>
                <w:vertAlign w:val="subscript"/>
                <w:lang w:val="en-US"/>
              </w:rPr>
              <w:t>n</w:t>
            </w:r>
            <w:r w:rsidRPr="001F4600">
              <w:rPr>
                <w:rFonts w:ascii="Times New Roman" w:eastAsia="Times New Roman" w:hAnsi="Times New Roman"/>
                <w:sz w:val="24"/>
                <w:szCs w:val="24"/>
              </w:rPr>
              <w:t xml:space="preserve"> - средняя заработная плата педагогических работников учреждений дополнительного </w:t>
            </w:r>
            <w:r w:rsidRPr="001F4600">
              <w:rPr>
                <w:rFonts w:ascii="Times New Roman" w:eastAsia="Times New Roman" w:hAnsi="Times New Roman"/>
                <w:sz w:val="24"/>
                <w:szCs w:val="24"/>
              </w:rPr>
              <w:lastRenderedPageBreak/>
              <w:t>образования сферы образования, культуры</w:t>
            </w:r>
            <w:r>
              <w:rPr>
                <w:rFonts w:ascii="Times New Roman" w:eastAsia="Times New Roman" w:hAnsi="Times New Roman"/>
                <w:sz w:val="24"/>
                <w:szCs w:val="24"/>
              </w:rPr>
              <w:t>, физической культуры</w:t>
            </w:r>
            <w:r w:rsidRPr="001F4600">
              <w:rPr>
                <w:rFonts w:ascii="Times New Roman" w:eastAsia="Times New Roman" w:hAnsi="Times New Roman"/>
                <w:sz w:val="24"/>
                <w:szCs w:val="24"/>
              </w:rPr>
              <w:t xml:space="preserve"> и спорта в отчетном году, руб.</w:t>
            </w:r>
          </w:p>
          <w:p w14:paraId="182BEA67" w14:textId="77777777" w:rsidR="00F21F85" w:rsidRDefault="00F21F85" w:rsidP="004D121B">
            <w:pPr>
              <w:spacing w:before="120" w:after="120" w:line="240" w:lineRule="exact"/>
              <w:rPr>
                <w:rFonts w:ascii="Times New Roman" w:eastAsia="Times New Roman" w:hAnsi="Times New Roman"/>
                <w:sz w:val="24"/>
                <w:szCs w:val="24"/>
              </w:rPr>
            </w:pPr>
            <w:r w:rsidRPr="001F4600">
              <w:rPr>
                <w:rFonts w:ascii="Times New Roman" w:eastAsia="Times New Roman" w:hAnsi="Times New Roman"/>
                <w:sz w:val="24"/>
                <w:szCs w:val="24"/>
              </w:rPr>
              <w:t>Зпо</w:t>
            </w:r>
            <w:r w:rsidRPr="001F4600">
              <w:rPr>
                <w:rFonts w:ascii="Times New Roman" w:eastAsia="Times New Roman" w:hAnsi="Times New Roman"/>
                <w:sz w:val="24"/>
                <w:szCs w:val="24"/>
                <w:vertAlign w:val="subscript"/>
                <w:lang w:val="en-US"/>
              </w:rPr>
              <w:t>n</w:t>
            </w:r>
            <w:r w:rsidRPr="001F4600">
              <w:rPr>
                <w:rFonts w:ascii="Times New Roman" w:eastAsia="Times New Roman" w:hAnsi="Times New Roman"/>
                <w:sz w:val="24"/>
                <w:szCs w:val="24"/>
              </w:rPr>
              <w:t xml:space="preserve"> - средняя заработная плата учителей муниципальных общеобразовательных учреждений Соликамского </w:t>
            </w:r>
            <w:r w:rsidR="00852F78">
              <w:rPr>
                <w:rFonts w:ascii="Times New Roman" w:eastAsia="Times New Roman" w:hAnsi="Times New Roman"/>
                <w:sz w:val="24"/>
                <w:szCs w:val="24"/>
              </w:rPr>
              <w:t>муниципальн</w:t>
            </w:r>
            <w:r w:rsidRPr="001F4600">
              <w:rPr>
                <w:rFonts w:ascii="Times New Roman" w:eastAsia="Times New Roman" w:hAnsi="Times New Roman"/>
                <w:sz w:val="24"/>
                <w:szCs w:val="24"/>
              </w:rPr>
              <w:t>ого округа в отчетном году, руб.</w:t>
            </w:r>
          </w:p>
          <w:p w14:paraId="67CC23EB" w14:textId="77777777" w:rsidR="00A97C0E" w:rsidRDefault="00A97C0E" w:rsidP="00A97C0E">
            <w:pPr>
              <w:spacing w:before="120" w:after="120" w:line="240" w:lineRule="exact"/>
              <w:rPr>
                <w:rFonts w:ascii="Times New Roman" w:hAnsi="Times New Roman"/>
                <w:color w:val="22272F"/>
                <w:sz w:val="24"/>
                <w:szCs w:val="24"/>
                <w:shd w:val="clear" w:color="auto" w:fill="FFFFFF"/>
              </w:rPr>
            </w:pPr>
            <w:r w:rsidRPr="00A97C0E">
              <w:rPr>
                <w:rFonts w:ascii="Times New Roman" w:eastAsia="Times New Roman" w:hAnsi="Times New Roman"/>
                <w:sz w:val="24"/>
                <w:szCs w:val="24"/>
              </w:rPr>
              <w:t>Зпд</w:t>
            </w:r>
            <w:r w:rsidRPr="00A97C0E">
              <w:rPr>
                <w:rFonts w:ascii="Times New Roman" w:eastAsia="Times New Roman" w:hAnsi="Times New Roman"/>
                <w:sz w:val="24"/>
                <w:szCs w:val="24"/>
                <w:vertAlign w:val="subscript"/>
                <w:lang w:val="en-US"/>
              </w:rPr>
              <w:t>n</w:t>
            </w:r>
            <w:r w:rsidRPr="00A97C0E">
              <w:rPr>
                <w:rFonts w:ascii="Times New Roman" w:eastAsia="Times New Roman" w:hAnsi="Times New Roman"/>
                <w:sz w:val="24"/>
                <w:szCs w:val="24"/>
              </w:rPr>
              <w:t xml:space="preserve">  и  Зпо</w:t>
            </w:r>
            <w:r w:rsidRPr="00A97C0E">
              <w:rPr>
                <w:rFonts w:ascii="Times New Roman" w:eastAsia="Times New Roman" w:hAnsi="Times New Roman"/>
                <w:sz w:val="24"/>
                <w:szCs w:val="24"/>
                <w:vertAlign w:val="subscript"/>
                <w:lang w:val="en-US"/>
              </w:rPr>
              <w:t>n</w:t>
            </w:r>
            <w:r w:rsidRPr="00A97C0E">
              <w:rPr>
                <w:rFonts w:ascii="Times New Roman" w:eastAsia="Times New Roman" w:hAnsi="Times New Roman"/>
                <w:sz w:val="24"/>
                <w:szCs w:val="24"/>
              </w:rPr>
              <w:t xml:space="preserve">  рассчит</w:t>
            </w:r>
            <w:r>
              <w:rPr>
                <w:rFonts w:ascii="Times New Roman" w:eastAsia="Times New Roman" w:hAnsi="Times New Roman"/>
                <w:sz w:val="24"/>
                <w:szCs w:val="24"/>
              </w:rPr>
              <w:t>ывается</w:t>
            </w:r>
            <w:r w:rsidRPr="00A97C0E">
              <w:rPr>
                <w:rFonts w:ascii="Times New Roman" w:eastAsia="Times New Roman" w:hAnsi="Times New Roman"/>
                <w:sz w:val="24"/>
                <w:szCs w:val="24"/>
              </w:rPr>
              <w:t xml:space="preserve"> в соответствии с </w:t>
            </w:r>
            <w:r w:rsidRPr="00A97C0E">
              <w:rPr>
                <w:rFonts w:ascii="Times New Roman" w:hAnsi="Times New Roman"/>
                <w:color w:val="22272F"/>
                <w:sz w:val="24"/>
                <w:szCs w:val="24"/>
                <w:shd w:val="clear" w:color="auto" w:fill="FFFFFF"/>
              </w:rPr>
              <w:t>Приказ</w:t>
            </w:r>
            <w:r>
              <w:rPr>
                <w:rFonts w:ascii="Times New Roman" w:hAnsi="Times New Roman"/>
                <w:color w:val="22272F"/>
                <w:sz w:val="24"/>
                <w:szCs w:val="24"/>
                <w:shd w:val="clear" w:color="auto" w:fill="FFFFFF"/>
              </w:rPr>
              <w:t>ом</w:t>
            </w:r>
            <w:r w:rsidRPr="00A97C0E">
              <w:rPr>
                <w:rFonts w:ascii="Times New Roman" w:hAnsi="Times New Roman"/>
                <w:color w:val="22272F"/>
                <w:sz w:val="24"/>
                <w:szCs w:val="24"/>
                <w:shd w:val="clear" w:color="auto" w:fill="FFFFFF"/>
              </w:rPr>
              <w:t xml:space="preserve"> Федеральной службы государственной статистики от 25 февраля 2019 г. </w:t>
            </w:r>
            <w:r>
              <w:rPr>
                <w:rFonts w:ascii="Times New Roman" w:hAnsi="Times New Roman"/>
                <w:color w:val="22272F"/>
                <w:sz w:val="24"/>
                <w:szCs w:val="24"/>
                <w:shd w:val="clear" w:color="auto" w:fill="FFFFFF"/>
              </w:rPr>
              <w:t xml:space="preserve">№ </w:t>
            </w:r>
            <w:r w:rsidRPr="00A97C0E">
              <w:rPr>
                <w:rFonts w:ascii="Times New Roman" w:hAnsi="Times New Roman"/>
                <w:color w:val="22272F"/>
                <w:sz w:val="24"/>
                <w:szCs w:val="24"/>
                <w:shd w:val="clear" w:color="auto" w:fill="FFFFFF"/>
              </w:rPr>
              <w:t xml:space="preserve">93 </w:t>
            </w:r>
            <w:r>
              <w:rPr>
                <w:rFonts w:ascii="Times New Roman" w:hAnsi="Times New Roman"/>
                <w:color w:val="22272F"/>
                <w:sz w:val="24"/>
                <w:szCs w:val="24"/>
                <w:shd w:val="clear" w:color="auto" w:fill="FFFFFF"/>
              </w:rPr>
              <w:t>«</w:t>
            </w:r>
            <w:r w:rsidRPr="00A97C0E">
              <w:rPr>
                <w:rFonts w:ascii="Times New Roman" w:hAnsi="Times New Roman"/>
                <w:color w:val="22272F"/>
                <w:sz w:val="24"/>
                <w:szCs w:val="24"/>
                <w:shd w:val="clear" w:color="auto" w:fill="FFFFFF"/>
              </w:rPr>
              <w:t>О методологических и организационных положениях по проведению федерального статистического наблюдения численности и заработной платы работников по категориям в организациях социальной сферы и науки</w:t>
            </w:r>
            <w:r>
              <w:rPr>
                <w:rFonts w:ascii="Times New Roman" w:hAnsi="Times New Roman"/>
                <w:color w:val="22272F"/>
                <w:sz w:val="24"/>
                <w:szCs w:val="24"/>
                <w:shd w:val="clear" w:color="auto" w:fill="FFFFFF"/>
              </w:rPr>
              <w:t>».</w:t>
            </w:r>
          </w:p>
          <w:p w14:paraId="1D8AD88C" w14:textId="77777777" w:rsidR="00F21F85" w:rsidRPr="001F4600" w:rsidRDefault="00F21F85" w:rsidP="004D121B">
            <w:pPr>
              <w:spacing w:before="120" w:after="120" w:line="240" w:lineRule="exact"/>
              <w:rPr>
                <w:rFonts w:ascii="Times New Roman" w:hAnsi="Times New Roman"/>
                <w:sz w:val="24"/>
                <w:szCs w:val="24"/>
              </w:rPr>
            </w:pPr>
            <w:r w:rsidRPr="001F4600">
              <w:rPr>
                <w:rFonts w:ascii="Times New Roman" w:hAnsi="Times New Roman"/>
                <w:sz w:val="24"/>
                <w:szCs w:val="24"/>
              </w:rPr>
              <w:t xml:space="preserve">Управление образования администрации Соликамского </w:t>
            </w:r>
            <w:r w:rsidR="00852F78">
              <w:rPr>
                <w:rFonts w:ascii="Times New Roman" w:hAnsi="Times New Roman"/>
                <w:sz w:val="24"/>
                <w:szCs w:val="24"/>
              </w:rPr>
              <w:t>муниципальн</w:t>
            </w:r>
            <w:r w:rsidRPr="001F4600">
              <w:rPr>
                <w:rFonts w:ascii="Times New Roman" w:hAnsi="Times New Roman"/>
                <w:sz w:val="24"/>
                <w:szCs w:val="24"/>
              </w:rPr>
              <w:t>ого округа</w:t>
            </w:r>
          </w:p>
          <w:p w14:paraId="72A23518" w14:textId="77777777" w:rsidR="00F21F85" w:rsidRPr="001F4600" w:rsidRDefault="00F21F85" w:rsidP="004D121B">
            <w:pPr>
              <w:spacing w:before="120" w:after="120" w:line="240" w:lineRule="exact"/>
              <w:rPr>
                <w:rFonts w:ascii="Times New Roman" w:hAnsi="Times New Roman"/>
                <w:sz w:val="24"/>
                <w:szCs w:val="24"/>
              </w:rPr>
            </w:pPr>
            <w:r w:rsidRPr="001F4600">
              <w:rPr>
                <w:rFonts w:ascii="Times New Roman" w:hAnsi="Times New Roman"/>
                <w:sz w:val="24"/>
                <w:szCs w:val="24"/>
              </w:rPr>
              <w:t xml:space="preserve">Комитет по физической культуре и спорту </w:t>
            </w:r>
            <w:r>
              <w:rPr>
                <w:rFonts w:ascii="Times New Roman" w:hAnsi="Times New Roman"/>
                <w:sz w:val="24"/>
                <w:szCs w:val="24"/>
              </w:rPr>
              <w:t xml:space="preserve">администрации </w:t>
            </w:r>
            <w:r w:rsidRPr="001F4600">
              <w:rPr>
                <w:rFonts w:ascii="Times New Roman" w:hAnsi="Times New Roman"/>
                <w:sz w:val="24"/>
                <w:szCs w:val="24"/>
              </w:rPr>
              <w:t xml:space="preserve">Соликамского </w:t>
            </w:r>
            <w:r w:rsidR="00852F78">
              <w:rPr>
                <w:rFonts w:ascii="Times New Roman" w:hAnsi="Times New Roman"/>
                <w:sz w:val="24"/>
                <w:szCs w:val="24"/>
              </w:rPr>
              <w:t>муниципальн</w:t>
            </w:r>
            <w:r w:rsidRPr="001F4600">
              <w:rPr>
                <w:rFonts w:ascii="Times New Roman" w:hAnsi="Times New Roman"/>
                <w:sz w:val="24"/>
                <w:szCs w:val="24"/>
              </w:rPr>
              <w:t>ого округа</w:t>
            </w:r>
          </w:p>
          <w:p w14:paraId="53DBC970" w14:textId="77777777" w:rsidR="00F21F85" w:rsidRPr="00785969" w:rsidRDefault="00F21F85" w:rsidP="004D121B">
            <w:pPr>
              <w:spacing w:after="120" w:line="240" w:lineRule="exact"/>
              <w:rPr>
                <w:rFonts w:ascii="Times New Roman" w:hAnsi="Times New Roman"/>
                <w:color w:val="FF0000"/>
                <w:sz w:val="24"/>
                <w:szCs w:val="24"/>
              </w:rPr>
            </w:pPr>
            <w:r w:rsidRPr="001F4600">
              <w:rPr>
                <w:rFonts w:ascii="Times New Roman" w:hAnsi="Times New Roman"/>
                <w:sz w:val="24"/>
                <w:szCs w:val="24"/>
              </w:rPr>
              <w:t xml:space="preserve">Управление культуры администрации Соликамского </w:t>
            </w:r>
            <w:r w:rsidR="00852F78">
              <w:rPr>
                <w:rFonts w:ascii="Times New Roman" w:hAnsi="Times New Roman"/>
                <w:sz w:val="24"/>
                <w:szCs w:val="24"/>
              </w:rPr>
              <w:t>муниципальн</w:t>
            </w:r>
            <w:r w:rsidRPr="001F4600">
              <w:rPr>
                <w:rFonts w:ascii="Times New Roman" w:hAnsi="Times New Roman"/>
                <w:sz w:val="24"/>
                <w:szCs w:val="24"/>
              </w:rPr>
              <w:t>ого округа</w:t>
            </w:r>
          </w:p>
          <w:p w14:paraId="31CBA0EF" w14:textId="77777777" w:rsidR="00F21F85" w:rsidRPr="00785969" w:rsidRDefault="00F21F85" w:rsidP="004D121B">
            <w:pPr>
              <w:spacing w:after="120" w:line="240" w:lineRule="exact"/>
              <w:rPr>
                <w:rFonts w:ascii="Times New Roman" w:eastAsia="Times New Roman" w:hAnsi="Times New Roman"/>
                <w:sz w:val="24"/>
                <w:szCs w:val="24"/>
                <w:vertAlign w:val="subscript"/>
              </w:rPr>
            </w:pPr>
            <w:r w:rsidRPr="001F4600">
              <w:rPr>
                <w:rFonts w:ascii="Times New Roman" w:hAnsi="Times New Roman"/>
                <w:sz w:val="24"/>
                <w:szCs w:val="24"/>
              </w:rPr>
              <w:t xml:space="preserve">Пермьстат </w:t>
            </w:r>
          </w:p>
        </w:tc>
      </w:tr>
      <w:tr w:rsidR="00F21F85" w:rsidRPr="00785969" w14:paraId="33817C2F" w14:textId="77777777" w:rsidTr="0062666A">
        <w:tc>
          <w:tcPr>
            <w:tcW w:w="816" w:type="dxa"/>
          </w:tcPr>
          <w:p w14:paraId="01EE5A7F" w14:textId="77777777" w:rsidR="00F21F85" w:rsidRPr="00785969" w:rsidRDefault="00F21F85" w:rsidP="00B60F37">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lastRenderedPageBreak/>
              <w:t>1.7.</w:t>
            </w:r>
          </w:p>
        </w:tc>
        <w:tc>
          <w:tcPr>
            <w:tcW w:w="3545" w:type="dxa"/>
          </w:tcPr>
          <w:p w14:paraId="30126778" w14:textId="77777777" w:rsidR="00F21F85" w:rsidRPr="00A02CF5" w:rsidRDefault="00F21F85" w:rsidP="00A02CF5">
            <w:pPr>
              <w:spacing w:before="120" w:after="120" w:line="240" w:lineRule="exact"/>
              <w:rPr>
                <w:rFonts w:ascii="Times New Roman" w:eastAsia="Times New Roman" w:hAnsi="Times New Roman"/>
                <w:sz w:val="24"/>
                <w:szCs w:val="24"/>
              </w:rPr>
            </w:pPr>
            <w:r w:rsidRPr="00A02CF5">
              <w:rPr>
                <w:rFonts w:ascii="Times New Roman" w:eastAsia="Times New Roman" w:hAnsi="Times New Roman"/>
                <w:sz w:val="24"/>
                <w:szCs w:val="24"/>
              </w:rPr>
              <w:t>Доля детей в возрасте от 3 до 7 лет, стоящих в актуальной очереди для определения в образовательные учреждения, реализующие образовательные программы дошкольного образования, в общем количестве детей в возрасте от 3 до 7 лет</w:t>
            </w:r>
            <w:r w:rsidRPr="00A02CF5">
              <w:rPr>
                <w:rFonts w:ascii="Times New Roman" w:eastAsia="Times New Roman" w:hAnsi="Times New Roman"/>
                <w:spacing w:val="4"/>
                <w:sz w:val="24"/>
                <w:szCs w:val="24"/>
              </w:rPr>
              <w:t>, посещающих образовательные учреждения, реализующие образовательные программы дошкольного образования, процентов</w:t>
            </w:r>
          </w:p>
          <w:p w14:paraId="4D183C50" w14:textId="77777777" w:rsidR="00F21F85" w:rsidRPr="00785969" w:rsidRDefault="00F21F85" w:rsidP="00B60F37">
            <w:pPr>
              <w:spacing w:before="120" w:after="120" w:line="240" w:lineRule="exact"/>
              <w:rPr>
                <w:rFonts w:ascii="Times New Roman" w:eastAsia="Times New Roman" w:hAnsi="Times New Roman"/>
                <w:sz w:val="24"/>
                <w:szCs w:val="24"/>
              </w:rPr>
            </w:pPr>
          </w:p>
          <w:p w14:paraId="35CEB21D" w14:textId="77777777" w:rsidR="00F21F85" w:rsidRPr="00785969" w:rsidRDefault="00F21F85" w:rsidP="00B60F37">
            <w:pPr>
              <w:spacing w:before="120" w:after="120" w:line="240" w:lineRule="exact"/>
              <w:rPr>
                <w:rFonts w:ascii="Times New Roman" w:eastAsia="Times New Roman" w:hAnsi="Times New Roman"/>
                <w:sz w:val="24"/>
                <w:szCs w:val="24"/>
              </w:rPr>
            </w:pPr>
          </w:p>
          <w:p w14:paraId="5593CF56" w14:textId="77777777" w:rsidR="00F21F85" w:rsidRPr="00785969" w:rsidRDefault="00F21F85" w:rsidP="00B60F37">
            <w:pPr>
              <w:spacing w:before="120" w:after="120" w:line="240" w:lineRule="exact"/>
              <w:rPr>
                <w:rFonts w:ascii="Times New Roman" w:eastAsia="Times New Roman" w:hAnsi="Times New Roman"/>
                <w:sz w:val="24"/>
                <w:szCs w:val="24"/>
              </w:rPr>
            </w:pPr>
          </w:p>
          <w:p w14:paraId="2285F70D" w14:textId="77777777" w:rsidR="00F21F85" w:rsidRPr="00785969" w:rsidRDefault="00F21F85" w:rsidP="00B60F37">
            <w:pPr>
              <w:spacing w:before="120" w:after="120" w:line="240" w:lineRule="exact"/>
              <w:rPr>
                <w:rFonts w:ascii="Times New Roman" w:eastAsia="Times New Roman" w:hAnsi="Times New Roman"/>
                <w:sz w:val="24"/>
                <w:szCs w:val="24"/>
              </w:rPr>
            </w:pPr>
          </w:p>
        </w:tc>
        <w:tc>
          <w:tcPr>
            <w:tcW w:w="5386" w:type="dxa"/>
          </w:tcPr>
          <w:p w14:paraId="08637B47" w14:textId="77777777" w:rsidR="00F21F85" w:rsidRPr="004C5B6B" w:rsidRDefault="006F16E4" w:rsidP="00B60F37">
            <w:pPr>
              <w:spacing w:before="240" w:after="240" w:line="240" w:lineRule="exact"/>
              <w:rPr>
                <w:rFonts w:ascii="Times New Roman" w:hAnsi="Times New Roman"/>
                <w:sz w:val="24"/>
                <w:szCs w:val="24"/>
              </w:rPr>
            </w:pPr>
            <m:oMathPara>
              <m:oMathParaPr>
                <m:jc m:val="left"/>
              </m:oMathParaPr>
              <m:oMath>
                <m:sSub>
                  <m:sSubPr>
                    <m:ctrlPr>
                      <w:rPr>
                        <w:rFonts w:ascii="Cambria Math" w:eastAsia="Times New Roman" w:hAnsi="Times New Roman"/>
                        <w:sz w:val="24"/>
                        <w:szCs w:val="24"/>
                        <w:vertAlign w:val="subscript"/>
                        <w:lang w:val="en-US"/>
                      </w:rPr>
                    </m:ctrlPr>
                  </m:sSubPr>
                  <m:e>
                    <m:r>
                      <m:rPr>
                        <m:sty m:val="p"/>
                      </m:rPr>
                      <w:rPr>
                        <w:rFonts w:ascii="Cambria Math" w:hAnsi="Times New Roman"/>
                        <w:sz w:val="24"/>
                        <w:szCs w:val="24"/>
                        <w:vertAlign w:val="subscript"/>
                        <w:lang w:val="en-US"/>
                      </w:rPr>
                      <m:t>Ддд</m:t>
                    </m:r>
                  </m:e>
                  <m:sub>
                    <m:r>
                      <m:rPr>
                        <m:sty m:val="p"/>
                      </m:rPr>
                      <w:rPr>
                        <w:rFonts w:ascii="Cambria Math" w:hAnsi="Cambria Math"/>
                        <w:sz w:val="24"/>
                        <w:szCs w:val="24"/>
                        <w:vertAlign w:val="subscript"/>
                        <w:lang w:val="en-US"/>
                      </w:rPr>
                      <m:t>n</m:t>
                    </m:r>
                  </m:sub>
                </m:sSub>
                <m:r>
                  <m:rPr>
                    <m:sty m:val="p"/>
                  </m:rPr>
                  <w:rPr>
                    <w:rFonts w:ascii="Cambria Math" w:hAnsi="Times New Roman"/>
                    <w:sz w:val="24"/>
                    <w:szCs w:val="24"/>
                    <w:vertAlign w:val="subscript"/>
                    <w:lang w:val="en-US"/>
                  </w:rPr>
                  <m:t>=</m:t>
                </m:r>
                <m:f>
                  <m:fPr>
                    <m:ctrlPr>
                      <w:rPr>
                        <w:rFonts w:ascii="Cambria Math" w:hAnsi="Times New Roman"/>
                        <w:sz w:val="24"/>
                        <w:szCs w:val="24"/>
                        <w:vertAlign w:val="subscript"/>
                        <w:lang w:val="en-US"/>
                      </w:rPr>
                    </m:ctrlPr>
                  </m:fPr>
                  <m:num>
                    <m:sSub>
                      <m:sSubPr>
                        <m:ctrlPr>
                          <w:rPr>
                            <w:rFonts w:ascii="Cambria Math" w:hAnsi="Times New Roman"/>
                            <w:sz w:val="24"/>
                            <w:szCs w:val="24"/>
                            <w:vertAlign w:val="subscript"/>
                          </w:rPr>
                        </m:ctrlPr>
                      </m:sSubPr>
                      <m:e>
                        <m:r>
                          <m:rPr>
                            <m:sty m:val="p"/>
                          </m:rPr>
                          <w:rPr>
                            <w:rFonts w:ascii="Cambria Math" w:hAnsi="Times New Roman"/>
                            <w:sz w:val="24"/>
                            <w:szCs w:val="24"/>
                            <w:vertAlign w:val="subscript"/>
                          </w:rPr>
                          <m:t>Кд</m:t>
                        </m:r>
                      </m:e>
                      <m:sub>
                        <m:r>
                          <m:rPr>
                            <m:sty m:val="p"/>
                          </m:rPr>
                          <w:rPr>
                            <w:rFonts w:ascii="Cambria Math" w:hAnsi="Cambria Math"/>
                            <w:sz w:val="24"/>
                            <w:szCs w:val="24"/>
                            <w:vertAlign w:val="subscript"/>
                          </w:rPr>
                          <m:t>n</m:t>
                        </m:r>
                      </m:sub>
                    </m:sSub>
                  </m:num>
                  <m:den>
                    <m:sSub>
                      <m:sSubPr>
                        <m:ctrlPr>
                          <w:rPr>
                            <w:rFonts w:ascii="Cambria Math" w:hAnsi="Times New Roman"/>
                            <w:sz w:val="24"/>
                            <w:szCs w:val="24"/>
                            <w:vertAlign w:val="subscript"/>
                            <w:lang w:val="en-US"/>
                          </w:rPr>
                        </m:ctrlPr>
                      </m:sSubPr>
                      <m:e>
                        <m:r>
                          <m:rPr>
                            <m:sty m:val="p"/>
                          </m:rPr>
                          <w:rPr>
                            <w:rFonts w:ascii="Cambria Math" w:hAnsi="Times New Roman"/>
                            <w:sz w:val="24"/>
                            <w:szCs w:val="24"/>
                            <w:vertAlign w:val="subscript"/>
                            <w:lang w:val="en-US"/>
                          </w:rPr>
                          <m:t>Ко</m:t>
                        </m:r>
                      </m:e>
                      <m:sub>
                        <m:r>
                          <m:rPr>
                            <m:sty m:val="p"/>
                          </m:rPr>
                          <w:rPr>
                            <w:rFonts w:ascii="Cambria Math" w:hAnsi="Cambria Math"/>
                            <w:sz w:val="24"/>
                            <w:szCs w:val="24"/>
                            <w:vertAlign w:val="subscript"/>
                            <w:lang w:val="en-US"/>
                          </w:rPr>
                          <m:t>n</m:t>
                        </m:r>
                      </m:sub>
                    </m:sSub>
                  </m:den>
                </m:f>
                <m:r>
                  <m:rPr>
                    <m:sty m:val="p"/>
                  </m:rPr>
                  <w:rPr>
                    <w:rFonts w:ascii="Cambria Math" w:hAnsi="Cambria Math"/>
                    <w:sz w:val="24"/>
                    <w:szCs w:val="24"/>
                    <w:vertAlign w:val="subscript"/>
                    <w:lang w:val="en-US"/>
                  </w:rPr>
                  <m:t>*</m:t>
                </m:r>
                <m:r>
                  <m:rPr>
                    <m:sty m:val="p"/>
                  </m:rPr>
                  <w:rPr>
                    <w:rFonts w:ascii="Cambria Math" w:hAnsi="Times New Roman"/>
                    <w:sz w:val="24"/>
                    <w:szCs w:val="24"/>
                    <w:vertAlign w:val="subscript"/>
                    <w:lang w:val="en-US"/>
                  </w:rPr>
                  <m:t>100</m:t>
                </m:r>
              </m:oMath>
            </m:oMathPara>
          </w:p>
          <w:p w14:paraId="6B7D0631" w14:textId="77777777" w:rsidR="00F21F85" w:rsidRPr="00315447" w:rsidRDefault="00F21F85" w:rsidP="00A97C0E">
            <w:pPr>
              <w:spacing w:before="120" w:after="120" w:line="240" w:lineRule="exact"/>
              <w:rPr>
                <w:rFonts w:ascii="Times New Roman" w:eastAsia="Times New Roman" w:hAnsi="Times New Roman"/>
                <w:sz w:val="24"/>
                <w:szCs w:val="24"/>
              </w:rPr>
            </w:pPr>
            <w:r w:rsidRPr="004C5B6B">
              <w:rPr>
                <w:rFonts w:ascii="Times New Roman" w:eastAsia="Times New Roman" w:hAnsi="Times New Roman"/>
                <w:sz w:val="24"/>
                <w:szCs w:val="24"/>
              </w:rPr>
              <w:t>Ддд</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доля детей в возрасте от 3 до 7 </w:t>
            </w:r>
            <w:r w:rsidRPr="00315447">
              <w:rPr>
                <w:rFonts w:ascii="Times New Roman" w:eastAsia="Times New Roman" w:hAnsi="Times New Roman"/>
                <w:sz w:val="24"/>
                <w:szCs w:val="24"/>
              </w:rPr>
              <w:t>лет, стоящих в актуальной очереди для определения в образовательные учреждения, реализующие образовательные программы дошкольного образования, в общем количестве детей в возрасте от 3 до 7 лет</w:t>
            </w:r>
            <w:r w:rsidRPr="00315447">
              <w:rPr>
                <w:rFonts w:ascii="Times New Roman" w:eastAsia="Times New Roman" w:hAnsi="Times New Roman"/>
                <w:spacing w:val="4"/>
                <w:sz w:val="24"/>
                <w:szCs w:val="24"/>
              </w:rPr>
              <w:t>, посещающих образовательные учреждения, реализующие образовательные программы дошкольного образования</w:t>
            </w:r>
            <w:r w:rsidR="000E5226">
              <w:rPr>
                <w:rFonts w:ascii="Times New Roman" w:eastAsia="Times New Roman" w:hAnsi="Times New Roman"/>
                <w:spacing w:val="4"/>
                <w:sz w:val="24"/>
                <w:szCs w:val="24"/>
              </w:rPr>
              <w:t>, %</w:t>
            </w:r>
          </w:p>
          <w:p w14:paraId="366376DE" w14:textId="77777777" w:rsidR="00F21F85" w:rsidRPr="00315447" w:rsidRDefault="006F16E4" w:rsidP="00A97C0E">
            <w:pPr>
              <w:spacing w:before="120" w:after="120" w:line="280" w:lineRule="exact"/>
              <w:rPr>
                <w:rFonts w:ascii="Times New Roman" w:eastAsia="Times New Roman" w:hAnsi="Times New Roman"/>
                <w:sz w:val="24"/>
                <w:szCs w:val="24"/>
              </w:rPr>
            </w:pPr>
            <m:oMath>
              <m:sSub>
                <m:sSubPr>
                  <m:ctrlPr>
                    <w:rPr>
                      <w:rFonts w:ascii="Cambria Math" w:hAnsi="Times New Roman"/>
                      <w:sz w:val="24"/>
                      <w:szCs w:val="24"/>
                      <w:vertAlign w:val="subscript"/>
                    </w:rPr>
                  </m:ctrlPr>
                </m:sSubPr>
                <m:e>
                  <m:r>
                    <m:rPr>
                      <m:sty m:val="p"/>
                    </m:rPr>
                    <w:rPr>
                      <w:rFonts w:ascii="Cambria Math" w:hAnsi="Times New Roman"/>
                      <w:sz w:val="24"/>
                      <w:szCs w:val="24"/>
                      <w:vertAlign w:val="subscript"/>
                    </w:rPr>
                    <m:t>Кд</m:t>
                  </m:r>
                </m:e>
                <m:sub>
                  <m:r>
                    <m:rPr>
                      <m:sty m:val="p"/>
                    </m:rPr>
                    <w:rPr>
                      <w:rFonts w:ascii="Cambria Math" w:hAnsi="Cambria Math"/>
                      <w:sz w:val="24"/>
                      <w:szCs w:val="24"/>
                      <w:vertAlign w:val="subscript"/>
                    </w:rPr>
                    <m:t>n</m:t>
                  </m:r>
                </m:sub>
              </m:sSub>
            </m:oMath>
            <w:r w:rsidR="00F21F85" w:rsidRPr="00315447">
              <w:rPr>
                <w:rFonts w:ascii="Times New Roman" w:eastAsia="Times New Roman" w:hAnsi="Times New Roman"/>
                <w:sz w:val="24"/>
                <w:szCs w:val="24"/>
              </w:rPr>
              <w:t xml:space="preserve"> – количество детей в возрасте от 3 до 7 лет, стоящих в актуальной очереди для определения в образовательные учреждения, реализующие образовательные программы дошкольного образования на конец отчетного года, чел.</w:t>
            </w:r>
          </w:p>
          <w:p w14:paraId="20D4003C" w14:textId="77777777" w:rsidR="00F21F85" w:rsidRDefault="006F16E4" w:rsidP="00A97C0E">
            <w:pPr>
              <w:spacing w:before="120" w:after="120" w:line="240" w:lineRule="exact"/>
              <w:rPr>
                <w:rFonts w:ascii="Times New Roman" w:eastAsia="Times New Roman" w:hAnsi="Times New Roman"/>
                <w:sz w:val="24"/>
                <w:szCs w:val="24"/>
              </w:rPr>
            </w:pPr>
            <m:oMath>
              <m:sSub>
                <m:sSubPr>
                  <m:ctrlPr>
                    <w:rPr>
                      <w:rFonts w:ascii="Cambria Math" w:hAnsi="Times New Roman"/>
                      <w:sz w:val="24"/>
                      <w:szCs w:val="24"/>
                      <w:vertAlign w:val="subscript"/>
                      <w:lang w:val="en-US"/>
                    </w:rPr>
                  </m:ctrlPr>
                </m:sSubPr>
                <m:e>
                  <m:r>
                    <m:rPr>
                      <m:sty m:val="p"/>
                    </m:rPr>
                    <w:rPr>
                      <w:rFonts w:ascii="Cambria Math" w:hAnsi="Times New Roman"/>
                      <w:sz w:val="24"/>
                      <w:szCs w:val="24"/>
                      <w:vertAlign w:val="subscript"/>
                    </w:rPr>
                    <m:t>Ко</m:t>
                  </m:r>
                </m:e>
                <m:sub>
                  <m:r>
                    <m:rPr>
                      <m:sty m:val="p"/>
                    </m:rPr>
                    <w:rPr>
                      <w:rFonts w:ascii="Cambria Math" w:hAnsi="Cambria Math"/>
                      <w:sz w:val="24"/>
                      <w:szCs w:val="24"/>
                      <w:vertAlign w:val="subscript"/>
                      <w:lang w:val="en-US"/>
                    </w:rPr>
                    <m:t>n</m:t>
                  </m:r>
                </m:sub>
              </m:sSub>
            </m:oMath>
            <w:r w:rsidR="00F21F85" w:rsidRPr="00315447">
              <w:rPr>
                <w:rFonts w:ascii="Times New Roman" w:eastAsia="Times New Roman" w:hAnsi="Times New Roman"/>
                <w:sz w:val="24"/>
                <w:szCs w:val="24"/>
              </w:rPr>
              <w:t xml:space="preserve"> – общее количество детей в возрасте от 3 до 7 лет, посещающих образовательные учреждения, реализующие образовательные программы дошкольного образования на конец отчетного года, чел.</w:t>
            </w:r>
          </w:p>
          <w:p w14:paraId="0019D29F" w14:textId="77777777" w:rsidR="00A97C0E" w:rsidRPr="00A97C0E" w:rsidRDefault="00A97C0E" w:rsidP="00A97C0E">
            <w:pPr>
              <w:spacing w:before="120" w:after="120" w:line="240" w:lineRule="exact"/>
              <w:rPr>
                <w:rFonts w:ascii="Times New Roman" w:eastAsia="Times New Roman" w:hAnsi="Times New Roman"/>
                <w:sz w:val="24"/>
                <w:szCs w:val="24"/>
              </w:rPr>
            </w:pPr>
            <w:r w:rsidRPr="00A97C0E">
              <w:rPr>
                <w:rFonts w:ascii="Times New Roman" w:hAnsi="Times New Roman"/>
                <w:sz w:val="24"/>
                <w:szCs w:val="24"/>
              </w:rPr>
              <w:t xml:space="preserve">В соответствии с методическими рекомендациями по расчету показателей доступности дошкольного образования под </w:t>
            </w:r>
            <w:r w:rsidRPr="00A97C0E">
              <w:rPr>
                <w:rFonts w:ascii="Times New Roman" w:hAnsi="Times New Roman"/>
                <w:sz w:val="24"/>
                <w:szCs w:val="24"/>
              </w:rPr>
              <w:lastRenderedPageBreak/>
              <w:t>количеством детей в очереди (актуальная очередь) понимается число детей, стоящих на учете, не обеспеченных местом в дошкольной образовательной организации, у которых желаемая дата зачисления 01 сентября  текущего года и ранее.</w:t>
            </w:r>
          </w:p>
          <w:p w14:paraId="79B1C28C" w14:textId="77777777" w:rsidR="00F21F85" w:rsidRPr="00785969" w:rsidRDefault="00F21F85" w:rsidP="00F242D7">
            <w:pPr>
              <w:spacing w:before="120" w:after="120" w:line="240" w:lineRule="exact"/>
              <w:rPr>
                <w:rFonts w:ascii="Times New Roman" w:eastAsia="Times New Roman" w:hAnsi="Times New Roman"/>
                <w:sz w:val="24"/>
                <w:szCs w:val="24"/>
                <w:vertAlign w:val="subscript"/>
              </w:rPr>
            </w:pPr>
            <w:r w:rsidRPr="00785969">
              <w:rPr>
                <w:rFonts w:ascii="Times New Roman" w:hAnsi="Times New Roman"/>
                <w:sz w:val="24"/>
                <w:szCs w:val="24"/>
              </w:rPr>
              <w:t xml:space="preserve">Управление образования администрации Соликамского </w:t>
            </w:r>
            <w:r w:rsidR="00F242D7">
              <w:rPr>
                <w:rFonts w:ascii="Times New Roman" w:hAnsi="Times New Roman"/>
                <w:sz w:val="24"/>
                <w:szCs w:val="24"/>
              </w:rPr>
              <w:t>муниципальн</w:t>
            </w:r>
            <w:r w:rsidRPr="00785969">
              <w:rPr>
                <w:rFonts w:ascii="Times New Roman" w:hAnsi="Times New Roman"/>
                <w:sz w:val="24"/>
                <w:szCs w:val="24"/>
              </w:rPr>
              <w:t>ого округа</w:t>
            </w:r>
          </w:p>
        </w:tc>
      </w:tr>
      <w:tr w:rsidR="00F21F85" w:rsidRPr="00785969" w14:paraId="4B2EE616" w14:textId="77777777" w:rsidTr="0062666A">
        <w:tc>
          <w:tcPr>
            <w:tcW w:w="816" w:type="dxa"/>
          </w:tcPr>
          <w:p w14:paraId="0985D9FD" w14:textId="77777777" w:rsidR="00F21F85" w:rsidRPr="00AD1924" w:rsidRDefault="00F21F85" w:rsidP="00315447">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lastRenderedPageBreak/>
              <w:t>1.8.</w:t>
            </w:r>
          </w:p>
        </w:tc>
        <w:tc>
          <w:tcPr>
            <w:tcW w:w="3545" w:type="dxa"/>
          </w:tcPr>
          <w:p w14:paraId="6F087A40" w14:textId="77777777" w:rsidR="00F21F85" w:rsidRPr="00785969" w:rsidRDefault="00F21F85" w:rsidP="00F94436">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Доля детей, охваченных различными формами оздоровления и отдыха, от числа детей в возрасте от 7 до 1</w:t>
            </w:r>
            <w:r w:rsidR="00F242D7">
              <w:rPr>
                <w:rFonts w:ascii="Times New Roman" w:eastAsia="Times New Roman" w:hAnsi="Times New Roman"/>
                <w:sz w:val="24"/>
                <w:szCs w:val="24"/>
              </w:rPr>
              <w:t>7</w:t>
            </w:r>
            <w:r w:rsidRPr="00785969">
              <w:rPr>
                <w:rFonts w:ascii="Times New Roman" w:eastAsia="Times New Roman" w:hAnsi="Times New Roman"/>
                <w:sz w:val="24"/>
                <w:szCs w:val="24"/>
              </w:rPr>
              <w:t xml:space="preserve"> лет</w:t>
            </w:r>
            <w:r w:rsidR="00F242D7">
              <w:rPr>
                <w:rFonts w:ascii="Times New Roman" w:eastAsia="Times New Roman" w:hAnsi="Times New Roman"/>
                <w:sz w:val="24"/>
                <w:szCs w:val="24"/>
              </w:rPr>
              <w:t xml:space="preserve"> (включительно)</w:t>
            </w:r>
            <w:r w:rsidRPr="00785969">
              <w:rPr>
                <w:rFonts w:ascii="Times New Roman" w:eastAsia="Times New Roman" w:hAnsi="Times New Roman"/>
                <w:sz w:val="24"/>
                <w:szCs w:val="24"/>
              </w:rPr>
              <w:t xml:space="preserve">, </w:t>
            </w:r>
            <w:r w:rsidRPr="00785969">
              <w:rPr>
                <w:rFonts w:ascii="Times New Roman" w:eastAsia="Times New Roman" w:hAnsi="Times New Roman"/>
                <w:spacing w:val="4"/>
                <w:sz w:val="24"/>
                <w:szCs w:val="24"/>
              </w:rPr>
              <w:t>процентов</w:t>
            </w:r>
          </w:p>
          <w:p w14:paraId="3346E40F" w14:textId="77777777" w:rsidR="00F21F85" w:rsidRPr="00785969" w:rsidRDefault="00F21F85" w:rsidP="00F94436">
            <w:pPr>
              <w:spacing w:before="120" w:after="120" w:line="240" w:lineRule="exact"/>
              <w:rPr>
                <w:rFonts w:ascii="Times New Roman" w:eastAsia="Times New Roman" w:hAnsi="Times New Roman"/>
                <w:sz w:val="24"/>
                <w:szCs w:val="24"/>
              </w:rPr>
            </w:pPr>
          </w:p>
          <w:p w14:paraId="41A7E233" w14:textId="77777777" w:rsidR="00F21F85" w:rsidRPr="00785969" w:rsidRDefault="00F21F85" w:rsidP="00F94436">
            <w:pPr>
              <w:spacing w:before="120" w:after="120" w:line="240" w:lineRule="exact"/>
              <w:rPr>
                <w:rFonts w:ascii="Times New Roman" w:eastAsia="Times New Roman" w:hAnsi="Times New Roman"/>
                <w:sz w:val="24"/>
                <w:szCs w:val="24"/>
              </w:rPr>
            </w:pPr>
          </w:p>
          <w:p w14:paraId="609D94B1" w14:textId="77777777" w:rsidR="00F21F85" w:rsidRPr="00785969" w:rsidRDefault="00F21F85" w:rsidP="00F94436">
            <w:pPr>
              <w:spacing w:before="120" w:after="120" w:line="240" w:lineRule="exact"/>
              <w:rPr>
                <w:rFonts w:ascii="Times New Roman" w:eastAsia="Times New Roman" w:hAnsi="Times New Roman"/>
                <w:sz w:val="24"/>
                <w:szCs w:val="24"/>
              </w:rPr>
            </w:pPr>
          </w:p>
        </w:tc>
        <w:tc>
          <w:tcPr>
            <w:tcW w:w="5386" w:type="dxa"/>
          </w:tcPr>
          <w:p w14:paraId="185E4629" w14:textId="77777777" w:rsidR="00F21F85" w:rsidRPr="004C5B6B" w:rsidRDefault="006F16E4" w:rsidP="00315447">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Times New Roman"/>
                        <w:sz w:val="24"/>
                        <w:szCs w:val="24"/>
                        <w:vertAlign w:val="subscript"/>
                      </w:rPr>
                    </m:ctrlPr>
                  </m:sSubPr>
                  <m:e>
                    <m:r>
                      <m:rPr>
                        <m:sty m:val="p"/>
                      </m:rPr>
                      <w:rPr>
                        <w:rFonts w:ascii="Cambria Math" w:eastAsia="Times New Roman" w:hAnsi="Times New Roman"/>
                        <w:sz w:val="24"/>
                        <w:szCs w:val="24"/>
                        <w:vertAlign w:val="subscript"/>
                      </w:rPr>
                      <m:t>Ддо</m:t>
                    </m:r>
                  </m:e>
                  <m:sub>
                    <m:r>
                      <m:rPr>
                        <m:sty m:val="p"/>
                      </m:rPr>
                      <w:rPr>
                        <w:rFonts w:ascii="Cambria Math" w:eastAsia="Times New Roman" w:hAnsi="Cambria Math"/>
                        <w:sz w:val="24"/>
                        <w:szCs w:val="24"/>
                        <w:vertAlign w:val="subscript"/>
                      </w:rPr>
                      <m:t>n</m:t>
                    </m:r>
                  </m:sub>
                </m:sSub>
                <m:r>
                  <m:rPr>
                    <m:sty m:val="p"/>
                  </m:rPr>
                  <w:rPr>
                    <w:rFonts w:ascii="Cambria Math" w:eastAsia="Times New Roman" w:hAnsi="Times New Roman"/>
                    <w:sz w:val="24"/>
                    <w:szCs w:val="24"/>
                    <w:vertAlign w:val="subscript"/>
                  </w:rPr>
                  <m:t>=</m:t>
                </m:r>
                <m:f>
                  <m:fPr>
                    <m:ctrlPr>
                      <w:rPr>
                        <w:rFonts w:ascii="Cambria Math" w:eastAsia="Times New Roman" w:hAnsi="Times New Roman"/>
                        <w:sz w:val="24"/>
                        <w:szCs w:val="24"/>
                        <w:vertAlign w:val="subscript"/>
                        <w:lang w:val="en-US"/>
                      </w:rPr>
                    </m:ctrlPr>
                  </m:fPr>
                  <m:num>
                    <m:sSub>
                      <m:sSubPr>
                        <m:ctrlPr>
                          <w:rPr>
                            <w:rFonts w:ascii="Cambria Math" w:eastAsia="Times New Roman" w:hAnsi="Times New Roman"/>
                            <w:sz w:val="24"/>
                            <w:szCs w:val="24"/>
                            <w:vertAlign w:val="subscript"/>
                          </w:rPr>
                        </m:ctrlPr>
                      </m:sSubPr>
                      <m:e>
                        <m:r>
                          <m:rPr>
                            <m:sty m:val="p"/>
                          </m:rPr>
                          <w:rPr>
                            <w:rFonts w:ascii="Cambria Math" w:eastAsia="Times New Roman" w:hAnsi="Times New Roman"/>
                            <w:sz w:val="24"/>
                            <w:szCs w:val="24"/>
                            <w:vertAlign w:val="subscript"/>
                          </w:rPr>
                          <m:t>Коз</m:t>
                        </m:r>
                      </m:e>
                      <m:sub>
                        <m:r>
                          <m:rPr>
                            <m:sty m:val="p"/>
                          </m:rPr>
                          <w:rPr>
                            <w:rFonts w:ascii="Cambria Math" w:eastAsia="Times New Roman" w:hAnsi="Cambria Math"/>
                            <w:sz w:val="24"/>
                            <w:szCs w:val="24"/>
                            <w:vertAlign w:val="subscript"/>
                          </w:rPr>
                          <m:t>n</m:t>
                        </m:r>
                      </m:sub>
                    </m:sSub>
                  </m:num>
                  <m:den>
                    <m:sSub>
                      <m:sSubPr>
                        <m:ctrlPr>
                          <w:rPr>
                            <w:rFonts w:ascii="Cambria Math" w:eastAsia="Times New Roman" w:hAnsi="Times New Roman"/>
                            <w:sz w:val="24"/>
                            <w:szCs w:val="24"/>
                            <w:vertAlign w:val="subscript"/>
                            <w:lang w:val="en-US"/>
                          </w:rPr>
                        </m:ctrlPr>
                      </m:sSubPr>
                      <m:e>
                        <m:r>
                          <m:rPr>
                            <m:sty m:val="p"/>
                          </m:rPr>
                          <w:rPr>
                            <w:rFonts w:ascii="Cambria Math" w:eastAsia="Times New Roman" w:hAnsi="Times New Roman"/>
                            <w:sz w:val="24"/>
                            <w:szCs w:val="24"/>
                            <w:vertAlign w:val="subscript"/>
                            <w:lang w:val="en-US"/>
                          </w:rPr>
                          <m:t>Коб</m:t>
                        </m:r>
                      </m:e>
                      <m:sub>
                        <m:r>
                          <m:rPr>
                            <m:sty m:val="p"/>
                          </m:rPr>
                          <w:rPr>
                            <w:rFonts w:ascii="Cambria Math" w:eastAsia="Times New Roman" w:hAnsi="Cambria Math"/>
                            <w:sz w:val="24"/>
                            <w:szCs w:val="24"/>
                            <w:vertAlign w:val="subscript"/>
                            <w:lang w:val="en-US"/>
                          </w:rPr>
                          <m:t>n</m:t>
                        </m:r>
                      </m:sub>
                    </m:sSub>
                  </m:den>
                </m:f>
                <m:r>
                  <m:rPr>
                    <m:sty m:val="p"/>
                  </m:rPr>
                  <w:rPr>
                    <w:rFonts w:ascii="Cambria Math" w:eastAsia="Times New Roman" w:hAnsi="Cambria Math"/>
                    <w:sz w:val="24"/>
                    <w:szCs w:val="24"/>
                    <w:vertAlign w:val="subscript"/>
                    <w:lang w:val="en-US"/>
                  </w:rPr>
                  <m:t>*</m:t>
                </m:r>
                <m:r>
                  <m:rPr>
                    <m:sty m:val="p"/>
                  </m:rPr>
                  <w:rPr>
                    <w:rFonts w:ascii="Cambria Math" w:eastAsia="Times New Roman" w:hAnsi="Times New Roman"/>
                    <w:sz w:val="24"/>
                    <w:szCs w:val="24"/>
                    <w:vertAlign w:val="subscript"/>
                    <w:lang w:val="en-US"/>
                  </w:rPr>
                  <m:t>100</m:t>
                </m:r>
              </m:oMath>
            </m:oMathPara>
          </w:p>
          <w:p w14:paraId="73B65008" w14:textId="77777777" w:rsidR="00F21F85" w:rsidRPr="00785969" w:rsidRDefault="00F21F85" w:rsidP="00AB165D">
            <w:pPr>
              <w:spacing w:before="24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Ддо</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доля детей, охваченных различными формами оздоровления и отдыха</w:t>
            </w:r>
            <w:r>
              <w:rPr>
                <w:rFonts w:ascii="Times New Roman" w:eastAsia="Times New Roman" w:hAnsi="Times New Roman"/>
                <w:sz w:val="24"/>
                <w:szCs w:val="24"/>
              </w:rPr>
              <w:t>, от числа детей в возрасте от 7 до 1</w:t>
            </w:r>
            <w:r w:rsidR="00F242D7">
              <w:rPr>
                <w:rFonts w:ascii="Times New Roman" w:eastAsia="Times New Roman" w:hAnsi="Times New Roman"/>
                <w:sz w:val="24"/>
                <w:szCs w:val="24"/>
              </w:rPr>
              <w:t>7</w:t>
            </w:r>
            <w:r>
              <w:rPr>
                <w:rFonts w:ascii="Times New Roman" w:eastAsia="Times New Roman" w:hAnsi="Times New Roman"/>
                <w:sz w:val="24"/>
                <w:szCs w:val="24"/>
              </w:rPr>
              <w:t xml:space="preserve"> лет</w:t>
            </w:r>
            <w:r w:rsidR="00F242D7">
              <w:rPr>
                <w:rFonts w:ascii="Times New Roman" w:eastAsia="Times New Roman" w:hAnsi="Times New Roman"/>
                <w:sz w:val="24"/>
                <w:szCs w:val="24"/>
              </w:rPr>
              <w:t xml:space="preserve"> (включительно), </w:t>
            </w:r>
            <w:r w:rsidR="000E5226">
              <w:rPr>
                <w:rFonts w:ascii="Times New Roman" w:eastAsia="Times New Roman" w:hAnsi="Times New Roman"/>
                <w:sz w:val="24"/>
                <w:szCs w:val="24"/>
              </w:rPr>
              <w:t>%</w:t>
            </w:r>
          </w:p>
          <w:p w14:paraId="34294B80" w14:textId="77777777" w:rsidR="00F21F85" w:rsidRPr="00785969" w:rsidRDefault="006F16E4" w:rsidP="00AB165D">
            <w:pPr>
              <w:spacing w:before="120" w:after="120" w:line="240" w:lineRule="exact"/>
              <w:rPr>
                <w:rFonts w:ascii="Times New Roman" w:eastAsia="Times New Roman" w:hAnsi="Times New Roman"/>
                <w:sz w:val="24"/>
                <w:szCs w:val="24"/>
              </w:rPr>
            </w:pPr>
            <m:oMath>
              <m:sSub>
                <m:sSubPr>
                  <m:ctrlPr>
                    <w:rPr>
                      <w:rFonts w:ascii="Cambria Math" w:eastAsia="Times New Roman" w:hAnsi="Times New Roman"/>
                      <w:sz w:val="24"/>
                      <w:szCs w:val="24"/>
                      <w:vertAlign w:val="subscript"/>
                    </w:rPr>
                  </m:ctrlPr>
                </m:sSubPr>
                <m:e>
                  <m:r>
                    <m:rPr>
                      <m:sty m:val="p"/>
                    </m:rPr>
                    <w:rPr>
                      <w:rFonts w:ascii="Cambria Math" w:eastAsia="Times New Roman" w:hAnsi="Times New Roman"/>
                      <w:sz w:val="24"/>
                      <w:szCs w:val="24"/>
                      <w:vertAlign w:val="subscript"/>
                    </w:rPr>
                    <m:t>Коз</m:t>
                  </m:r>
                </m:e>
                <m:sub>
                  <m:r>
                    <m:rPr>
                      <m:sty m:val="p"/>
                    </m:rPr>
                    <w:rPr>
                      <w:rFonts w:ascii="Cambria Math" w:eastAsia="Times New Roman" w:hAnsi="Cambria Math"/>
                      <w:sz w:val="24"/>
                      <w:szCs w:val="24"/>
                      <w:vertAlign w:val="subscript"/>
                    </w:rPr>
                    <m:t>n</m:t>
                  </m:r>
                </m:sub>
              </m:sSub>
            </m:oMath>
            <w:r w:rsidR="00F21F85" w:rsidRPr="00785969">
              <w:rPr>
                <w:rFonts w:ascii="Times New Roman" w:eastAsia="Times New Roman" w:hAnsi="Times New Roman"/>
                <w:sz w:val="24"/>
                <w:szCs w:val="24"/>
              </w:rPr>
              <w:t xml:space="preserve"> – количество детей, охваченных различными формами оздоровления и отдыха в отчетном году, чел.</w:t>
            </w:r>
          </w:p>
          <w:p w14:paraId="2F424C6F" w14:textId="77777777" w:rsidR="00F21F85" w:rsidRPr="00785969" w:rsidRDefault="00F21F85" w:rsidP="00AB165D">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Коб</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количество детей в возрасте от 7 до 1</w:t>
            </w:r>
            <w:r w:rsidR="00F242D7">
              <w:rPr>
                <w:rFonts w:ascii="Times New Roman" w:eastAsia="Times New Roman" w:hAnsi="Times New Roman"/>
                <w:sz w:val="24"/>
                <w:szCs w:val="24"/>
              </w:rPr>
              <w:t>7</w:t>
            </w:r>
            <w:r w:rsidRPr="00785969">
              <w:rPr>
                <w:rFonts w:ascii="Times New Roman" w:eastAsia="Times New Roman" w:hAnsi="Times New Roman"/>
                <w:sz w:val="24"/>
                <w:szCs w:val="24"/>
              </w:rPr>
              <w:t xml:space="preserve"> лет </w:t>
            </w:r>
            <w:r w:rsidR="00F242D7">
              <w:rPr>
                <w:rFonts w:ascii="Times New Roman" w:eastAsia="Times New Roman" w:hAnsi="Times New Roman"/>
                <w:sz w:val="24"/>
                <w:szCs w:val="24"/>
              </w:rPr>
              <w:t xml:space="preserve">(включительно) по состоянию </w:t>
            </w:r>
            <w:r w:rsidRPr="00785969">
              <w:rPr>
                <w:rFonts w:ascii="Times New Roman" w:eastAsia="Times New Roman" w:hAnsi="Times New Roman"/>
                <w:sz w:val="24"/>
                <w:szCs w:val="24"/>
              </w:rPr>
              <w:t xml:space="preserve">на </w:t>
            </w:r>
            <w:r w:rsidR="00F242D7">
              <w:rPr>
                <w:rFonts w:ascii="Times New Roman" w:eastAsia="Times New Roman" w:hAnsi="Times New Roman"/>
                <w:sz w:val="24"/>
                <w:szCs w:val="24"/>
              </w:rPr>
              <w:t>01 января предыдущего</w:t>
            </w:r>
            <w:r w:rsidRPr="00785969">
              <w:rPr>
                <w:rFonts w:ascii="Times New Roman" w:eastAsia="Times New Roman" w:hAnsi="Times New Roman"/>
                <w:sz w:val="24"/>
                <w:szCs w:val="24"/>
              </w:rPr>
              <w:t xml:space="preserve"> года, чел.</w:t>
            </w:r>
          </w:p>
          <w:p w14:paraId="1D7B1D7C" w14:textId="77777777" w:rsidR="00F21F85" w:rsidRPr="00315447" w:rsidRDefault="00F21F85" w:rsidP="00AB165D">
            <w:pPr>
              <w:spacing w:before="120" w:after="120" w:line="240" w:lineRule="exact"/>
              <w:rPr>
                <w:rFonts w:ascii="Times New Roman" w:eastAsia="Times New Roman" w:hAnsi="Times New Roman"/>
                <w:sz w:val="24"/>
                <w:szCs w:val="24"/>
              </w:rPr>
            </w:pPr>
            <w:r w:rsidRPr="00315447">
              <w:rPr>
                <w:rFonts w:ascii="Times New Roman" w:eastAsia="Times New Roman" w:hAnsi="Times New Roman"/>
                <w:sz w:val="24"/>
                <w:szCs w:val="24"/>
              </w:rPr>
              <w:t xml:space="preserve">Министерство </w:t>
            </w:r>
            <w:r w:rsidR="00F242D7">
              <w:rPr>
                <w:rFonts w:ascii="Times New Roman" w:eastAsia="Times New Roman" w:hAnsi="Times New Roman"/>
                <w:sz w:val="24"/>
                <w:szCs w:val="24"/>
              </w:rPr>
              <w:t xml:space="preserve">труда и </w:t>
            </w:r>
            <w:r w:rsidRPr="00315447">
              <w:rPr>
                <w:rFonts w:ascii="Times New Roman" w:eastAsia="Times New Roman" w:hAnsi="Times New Roman"/>
                <w:sz w:val="24"/>
                <w:szCs w:val="24"/>
              </w:rPr>
              <w:t>социального развития Пермского края</w:t>
            </w:r>
          </w:p>
          <w:p w14:paraId="1726EBC0" w14:textId="77777777" w:rsidR="00F21F85" w:rsidRPr="00785969" w:rsidRDefault="00F21F85" w:rsidP="00F242D7">
            <w:pPr>
              <w:spacing w:before="120" w:after="120" w:line="240" w:lineRule="exact"/>
              <w:rPr>
                <w:rFonts w:ascii="Times New Roman" w:eastAsia="Times New Roman" w:hAnsi="Times New Roman"/>
                <w:strike/>
                <w:color w:val="FF0000"/>
                <w:sz w:val="24"/>
                <w:szCs w:val="24"/>
                <w:vertAlign w:val="subscript"/>
              </w:rPr>
            </w:pPr>
            <w:r w:rsidRPr="00315447">
              <w:rPr>
                <w:rFonts w:ascii="Times New Roman" w:hAnsi="Times New Roman"/>
                <w:sz w:val="24"/>
                <w:szCs w:val="24"/>
              </w:rPr>
              <w:t xml:space="preserve">Управление образования администрации Соликамского </w:t>
            </w:r>
            <w:r w:rsidR="00F242D7">
              <w:rPr>
                <w:rFonts w:ascii="Times New Roman" w:hAnsi="Times New Roman"/>
                <w:sz w:val="24"/>
                <w:szCs w:val="24"/>
              </w:rPr>
              <w:t>муниципальн</w:t>
            </w:r>
            <w:r w:rsidRPr="00315447">
              <w:rPr>
                <w:rFonts w:ascii="Times New Roman" w:hAnsi="Times New Roman"/>
                <w:sz w:val="24"/>
                <w:szCs w:val="24"/>
              </w:rPr>
              <w:t>ого округа</w:t>
            </w:r>
          </w:p>
        </w:tc>
      </w:tr>
      <w:tr w:rsidR="00F21F85" w:rsidRPr="00785969" w14:paraId="7A3AC593" w14:textId="77777777" w:rsidTr="0062666A">
        <w:tc>
          <w:tcPr>
            <w:tcW w:w="816" w:type="dxa"/>
          </w:tcPr>
          <w:p w14:paraId="613DC2D1" w14:textId="77777777" w:rsidR="00F21F85" w:rsidRPr="00AD1924" w:rsidRDefault="00F21F85" w:rsidP="00315447">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t>1.9.</w:t>
            </w:r>
          </w:p>
        </w:tc>
        <w:tc>
          <w:tcPr>
            <w:tcW w:w="3545" w:type="dxa"/>
          </w:tcPr>
          <w:p w14:paraId="1967AA30" w14:textId="77777777" w:rsidR="00F21F85" w:rsidRPr="00315447" w:rsidRDefault="00F21F85" w:rsidP="00315447">
            <w:pPr>
              <w:tabs>
                <w:tab w:val="left" w:pos="1758"/>
              </w:tabs>
              <w:spacing w:before="120" w:after="120" w:line="240" w:lineRule="exact"/>
              <w:rPr>
                <w:rFonts w:ascii="Times New Roman" w:eastAsia="Times New Roman" w:hAnsi="Times New Roman"/>
                <w:spacing w:val="4"/>
                <w:sz w:val="24"/>
                <w:szCs w:val="24"/>
              </w:rPr>
            </w:pPr>
            <w:r w:rsidRPr="00315447">
              <w:rPr>
                <w:rFonts w:ascii="Times New Roman" w:eastAsia="Times New Roman" w:hAnsi="Times New Roman"/>
                <w:sz w:val="24"/>
                <w:szCs w:val="24"/>
              </w:rPr>
              <w:t xml:space="preserve">Доля населения, систематически занимающегося физической культурой и спортом, </w:t>
            </w:r>
            <w:r w:rsidRPr="00315447">
              <w:rPr>
                <w:rFonts w:ascii="Times New Roman" w:eastAsia="Times New Roman" w:hAnsi="Times New Roman"/>
                <w:spacing w:val="4"/>
                <w:sz w:val="24"/>
                <w:szCs w:val="24"/>
              </w:rPr>
              <w:t>процентов</w:t>
            </w:r>
          </w:p>
          <w:p w14:paraId="38F8BA3F" w14:textId="77777777" w:rsidR="00F21F85" w:rsidRPr="00785969" w:rsidRDefault="00F21F85" w:rsidP="000F5D4E">
            <w:pPr>
              <w:spacing w:before="120" w:after="120" w:line="240" w:lineRule="exact"/>
              <w:rPr>
                <w:rFonts w:ascii="Times New Roman" w:eastAsia="Times New Roman" w:hAnsi="Times New Roman"/>
                <w:sz w:val="24"/>
                <w:szCs w:val="24"/>
              </w:rPr>
            </w:pPr>
          </w:p>
        </w:tc>
        <w:tc>
          <w:tcPr>
            <w:tcW w:w="5386" w:type="dxa"/>
          </w:tcPr>
          <w:p w14:paraId="390DCF50" w14:textId="77777777" w:rsidR="00F21F85" w:rsidRPr="004C5B6B" w:rsidRDefault="006F16E4" w:rsidP="000F5D4E">
            <w:pPr>
              <w:tabs>
                <w:tab w:val="left" w:pos="1758"/>
              </w:tabs>
              <w:spacing w:before="240" w:after="240" w:line="240" w:lineRule="exact"/>
              <w:rPr>
                <w:rFonts w:ascii="Times New Roman" w:hAnsi="Times New Roman"/>
                <w:sz w:val="24"/>
                <w:szCs w:val="24"/>
              </w:rPr>
            </w:pPr>
            <m:oMathPara>
              <m:oMathParaPr>
                <m:jc m:val="left"/>
              </m:oMathParaPr>
              <m:oMath>
                <m:sSub>
                  <m:sSubPr>
                    <m:ctrlPr>
                      <w:rPr>
                        <w:rFonts w:ascii="Cambria Math" w:eastAsia="Times New Roman" w:hAnsi="Times New Roman"/>
                        <w:sz w:val="24"/>
                        <w:szCs w:val="24"/>
                        <w:vertAlign w:val="subscript"/>
                        <w:lang w:val="en-US"/>
                      </w:rPr>
                    </m:ctrlPr>
                  </m:sSubPr>
                  <m:e>
                    <m:r>
                      <m:rPr>
                        <m:sty m:val="p"/>
                      </m:rPr>
                      <w:rPr>
                        <w:rFonts w:ascii="Cambria Math" w:eastAsia="Times New Roman" w:hAnsi="Times New Roman"/>
                        <w:sz w:val="24"/>
                        <w:szCs w:val="24"/>
                        <w:vertAlign w:val="subscript"/>
                        <w:lang w:val="en-US"/>
                      </w:rPr>
                      <m:t>Днзс</m:t>
                    </m:r>
                  </m:e>
                  <m:sub>
                    <m:r>
                      <m:rPr>
                        <m:sty m:val="p"/>
                      </m:rPr>
                      <w:rPr>
                        <w:rFonts w:ascii="Cambria Math" w:eastAsia="Times New Roman" w:hAnsi="Cambria Math"/>
                        <w:sz w:val="24"/>
                        <w:szCs w:val="24"/>
                        <w:vertAlign w:val="subscript"/>
                        <w:lang w:val="en-US"/>
                      </w:rPr>
                      <m:t>n</m:t>
                    </m:r>
                  </m:sub>
                </m:sSub>
                <m:r>
                  <m:rPr>
                    <m:sty m:val="p"/>
                  </m:rPr>
                  <w:rPr>
                    <w:rFonts w:ascii="Cambria Math" w:eastAsia="Times New Roman" w:hAnsi="Times New Roman"/>
                    <w:sz w:val="24"/>
                    <w:szCs w:val="24"/>
                    <w:vertAlign w:val="subscript"/>
                    <w:lang w:val="en-US"/>
                  </w:rPr>
                  <m:t>=</m:t>
                </m:r>
                <m:f>
                  <m:fPr>
                    <m:ctrlPr>
                      <w:rPr>
                        <w:rFonts w:ascii="Cambria Math" w:eastAsia="Times New Roman" w:hAnsi="Times New Roman"/>
                        <w:sz w:val="24"/>
                        <w:szCs w:val="24"/>
                        <w:vertAlign w:val="subscript"/>
                        <w:lang w:val="en-US"/>
                      </w:rPr>
                    </m:ctrlPr>
                  </m:fPr>
                  <m:num>
                    <m:sSub>
                      <m:sSubPr>
                        <m:ctrlPr>
                          <w:rPr>
                            <w:rFonts w:ascii="Cambria Math" w:eastAsia="Times New Roman" w:hAnsi="Times New Roman"/>
                            <w:sz w:val="24"/>
                            <w:szCs w:val="24"/>
                            <w:vertAlign w:val="subscript"/>
                            <w:lang w:val="en-US"/>
                          </w:rPr>
                        </m:ctrlPr>
                      </m:sSubPr>
                      <m:e>
                        <m:r>
                          <m:rPr>
                            <m:sty m:val="p"/>
                          </m:rPr>
                          <w:rPr>
                            <w:rFonts w:ascii="Cambria Math" w:eastAsia="Times New Roman" w:hAnsi="Times New Roman"/>
                            <w:sz w:val="24"/>
                            <w:szCs w:val="24"/>
                            <w:vertAlign w:val="subscript"/>
                            <w:lang w:val="en-US"/>
                          </w:rPr>
                          <m:t>Чнзс</m:t>
                        </m:r>
                      </m:e>
                      <m:sub>
                        <m:r>
                          <m:rPr>
                            <m:sty m:val="p"/>
                          </m:rPr>
                          <w:rPr>
                            <w:rFonts w:ascii="Cambria Math" w:eastAsia="Times New Roman" w:hAnsi="Cambria Math"/>
                            <w:sz w:val="24"/>
                            <w:szCs w:val="24"/>
                            <w:vertAlign w:val="subscript"/>
                            <w:lang w:val="en-US"/>
                          </w:rPr>
                          <m:t>n</m:t>
                        </m:r>
                      </m:sub>
                    </m:sSub>
                  </m:num>
                  <m:den>
                    <m:sSub>
                      <m:sSubPr>
                        <m:ctrlPr>
                          <w:rPr>
                            <w:rFonts w:ascii="Cambria Math" w:hAnsi="Cambria Math"/>
                            <w:sz w:val="24"/>
                            <w:szCs w:val="24"/>
                            <w:vertAlign w:val="subscript"/>
                            <w:lang w:val="en-US"/>
                          </w:rPr>
                        </m:ctrlPr>
                      </m:sSubPr>
                      <m:e>
                        <m:r>
                          <m:rPr>
                            <m:sty m:val="p"/>
                          </m:rPr>
                          <w:rPr>
                            <w:rFonts w:ascii="Cambria Math" w:hAnsi="Cambria Math"/>
                            <w:sz w:val="24"/>
                            <w:szCs w:val="24"/>
                            <w:vertAlign w:val="subscript"/>
                            <w:lang w:val="en-US"/>
                          </w:rPr>
                          <m:t>Чн</m:t>
                        </m:r>
                      </m:e>
                      <m:sub>
                        <m:r>
                          <m:rPr>
                            <m:sty m:val="p"/>
                          </m:rPr>
                          <w:rPr>
                            <w:rFonts w:ascii="Cambria Math" w:hAnsi="Cambria Math"/>
                            <w:sz w:val="24"/>
                            <w:szCs w:val="24"/>
                            <w:vertAlign w:val="subscript"/>
                            <w:lang w:val="en-US"/>
                          </w:rPr>
                          <m:t>n</m:t>
                        </m:r>
                      </m:sub>
                    </m:sSub>
                    <m:r>
                      <m:rPr>
                        <m:sty m:val="p"/>
                      </m:rPr>
                      <w:rPr>
                        <w:rFonts w:ascii="Cambria Math" w:hAnsi="Cambria Math"/>
                        <w:sz w:val="24"/>
                        <w:szCs w:val="24"/>
                        <w:vertAlign w:val="subscript"/>
                        <w:lang w:val="en-US"/>
                      </w:rPr>
                      <m:t>-</m:t>
                    </m:r>
                    <m:sSub>
                      <m:sSubPr>
                        <m:ctrlPr>
                          <w:rPr>
                            <w:rFonts w:ascii="Cambria Math" w:hAnsi="Cambria Math"/>
                            <w:sz w:val="24"/>
                            <w:szCs w:val="24"/>
                            <w:vertAlign w:val="subscript"/>
                            <w:lang w:val="en-US"/>
                          </w:rPr>
                        </m:ctrlPr>
                      </m:sSubPr>
                      <m:e>
                        <m:r>
                          <m:rPr>
                            <m:sty m:val="p"/>
                          </m:rPr>
                          <w:rPr>
                            <w:rFonts w:ascii="Cambria Math" w:hAnsi="Cambria Math"/>
                            <w:sz w:val="24"/>
                            <w:szCs w:val="24"/>
                            <w:vertAlign w:val="subscript"/>
                            <w:lang w:val="en-US"/>
                          </w:rPr>
                          <m:t>Чнп</m:t>
                        </m:r>
                      </m:e>
                      <m:sub>
                        <m:r>
                          <m:rPr>
                            <m:sty m:val="p"/>
                          </m:rPr>
                          <w:rPr>
                            <w:rFonts w:ascii="Cambria Math" w:hAnsi="Cambria Math"/>
                            <w:sz w:val="24"/>
                            <w:szCs w:val="24"/>
                            <w:vertAlign w:val="subscript"/>
                            <w:lang w:val="en-US"/>
                          </w:rPr>
                          <m:t>n</m:t>
                        </m:r>
                      </m:sub>
                    </m:sSub>
                  </m:den>
                </m:f>
                <m:r>
                  <m:rPr>
                    <m:sty m:val="p"/>
                  </m:rPr>
                  <w:rPr>
                    <w:rFonts w:ascii="Cambria Math" w:eastAsia="Times New Roman" w:hAnsi="Cambria Math"/>
                    <w:sz w:val="24"/>
                    <w:szCs w:val="24"/>
                    <w:vertAlign w:val="subscript"/>
                    <w:lang w:val="en-US"/>
                  </w:rPr>
                  <m:t>*</m:t>
                </m:r>
                <m:r>
                  <m:rPr>
                    <m:sty m:val="p"/>
                  </m:rPr>
                  <w:rPr>
                    <w:rFonts w:ascii="Cambria Math" w:eastAsia="Times New Roman" w:hAnsi="Times New Roman"/>
                    <w:sz w:val="24"/>
                    <w:szCs w:val="24"/>
                    <w:vertAlign w:val="subscript"/>
                    <w:lang w:val="en-US"/>
                  </w:rPr>
                  <m:t>100</m:t>
                </m:r>
              </m:oMath>
            </m:oMathPara>
          </w:p>
          <w:p w14:paraId="61D71464" w14:textId="77777777" w:rsidR="00F21F85" w:rsidRPr="00315447" w:rsidRDefault="00F21F85" w:rsidP="000F5D4E">
            <w:pPr>
              <w:tabs>
                <w:tab w:val="left" w:pos="1758"/>
              </w:tabs>
              <w:spacing w:before="240" w:after="120" w:line="240" w:lineRule="exact"/>
              <w:rPr>
                <w:rFonts w:ascii="Times New Roman" w:hAnsi="Times New Roman"/>
                <w:sz w:val="24"/>
                <w:szCs w:val="24"/>
              </w:rPr>
            </w:pPr>
            <w:r w:rsidRPr="00315447">
              <w:rPr>
                <w:rFonts w:ascii="Times New Roman" w:hAnsi="Times New Roman"/>
                <w:sz w:val="24"/>
                <w:szCs w:val="24"/>
              </w:rPr>
              <w:t>Днзс</w:t>
            </w:r>
            <w:r w:rsidRPr="00315447">
              <w:rPr>
                <w:rFonts w:ascii="Times New Roman" w:hAnsi="Times New Roman"/>
                <w:sz w:val="24"/>
                <w:szCs w:val="24"/>
                <w:vertAlign w:val="subscript"/>
                <w:lang w:val="en-US"/>
              </w:rPr>
              <w:t>n</w:t>
            </w:r>
            <w:r w:rsidRPr="00315447">
              <w:rPr>
                <w:rFonts w:ascii="Times New Roman" w:hAnsi="Times New Roman"/>
                <w:sz w:val="24"/>
                <w:szCs w:val="24"/>
              </w:rPr>
              <w:t xml:space="preserve"> - </w:t>
            </w:r>
            <w:r w:rsidRPr="00315447">
              <w:rPr>
                <w:rFonts w:ascii="Times New Roman" w:eastAsia="Times New Roman" w:hAnsi="Times New Roman"/>
                <w:sz w:val="24"/>
                <w:szCs w:val="24"/>
              </w:rPr>
              <w:t>доля населения, систематически занимающегося</w:t>
            </w:r>
            <w:r w:rsidR="000E5226">
              <w:rPr>
                <w:rFonts w:ascii="Times New Roman" w:eastAsia="Times New Roman" w:hAnsi="Times New Roman"/>
                <w:sz w:val="24"/>
                <w:szCs w:val="24"/>
              </w:rPr>
              <w:t xml:space="preserve"> физической культурой и спортом, %</w:t>
            </w:r>
          </w:p>
          <w:p w14:paraId="1336227D" w14:textId="77777777" w:rsidR="00F21F85" w:rsidRPr="00315447" w:rsidRDefault="00F21F85" w:rsidP="000F5D4E">
            <w:pPr>
              <w:spacing w:before="120" w:after="120" w:line="240" w:lineRule="exact"/>
              <w:rPr>
                <w:rFonts w:ascii="Times New Roman" w:hAnsi="Times New Roman"/>
                <w:sz w:val="24"/>
                <w:szCs w:val="24"/>
              </w:rPr>
            </w:pPr>
            <w:r w:rsidRPr="00315447">
              <w:rPr>
                <w:rFonts w:ascii="Times New Roman" w:hAnsi="Times New Roman"/>
                <w:sz w:val="24"/>
                <w:szCs w:val="24"/>
              </w:rPr>
              <w:fldChar w:fldCharType="begin"/>
            </w:r>
            <w:r w:rsidRPr="00315447">
              <w:rPr>
                <w:rFonts w:ascii="Times New Roman" w:hAnsi="Times New Roman"/>
                <w:sz w:val="24"/>
                <w:szCs w:val="24"/>
              </w:rPr>
              <w:instrText xml:space="preserve"> QUOTE </w:instrText>
            </w:r>
            <m:oMath>
              <m:r>
                <m:rPr>
                  <m:sty m:val="p"/>
                </m:rPr>
                <w:rPr>
                  <w:rFonts w:ascii="Times New Roman" w:hAnsi="Times New Roman"/>
                  <w:sz w:val="24"/>
                  <w:szCs w:val="24"/>
                </w:rPr>
                <m:t>З</m:t>
              </m:r>
            </m:oMath>
            <w:r w:rsidRPr="00315447">
              <w:rPr>
                <w:rFonts w:ascii="Times New Roman" w:hAnsi="Times New Roman"/>
                <w:sz w:val="24"/>
                <w:szCs w:val="24"/>
              </w:rPr>
              <w:fldChar w:fldCharType="end"/>
            </w:r>
            <w:r w:rsidRPr="00315447">
              <w:rPr>
                <w:rFonts w:ascii="Times New Roman" w:hAnsi="Times New Roman"/>
                <w:sz w:val="24"/>
                <w:szCs w:val="24"/>
              </w:rPr>
              <w:t>Чнзс</w:t>
            </w:r>
            <w:r w:rsidRPr="00315447">
              <w:rPr>
                <w:rFonts w:ascii="Times New Roman" w:hAnsi="Times New Roman"/>
                <w:sz w:val="24"/>
                <w:szCs w:val="24"/>
                <w:vertAlign w:val="subscript"/>
                <w:lang w:val="en-US"/>
              </w:rPr>
              <w:t>n</w:t>
            </w:r>
            <w:r w:rsidRPr="00315447">
              <w:rPr>
                <w:rFonts w:ascii="Times New Roman" w:hAnsi="Times New Roman"/>
                <w:sz w:val="24"/>
                <w:szCs w:val="24"/>
              </w:rPr>
              <w:t xml:space="preserve"> – численность населения в возрасте 3-79 лет, занимающегося физической культурой и спортом, в отчетном году, чел.</w:t>
            </w:r>
          </w:p>
          <w:p w14:paraId="1ED5C6F1" w14:textId="77777777" w:rsidR="00F21F85" w:rsidRPr="00315447" w:rsidRDefault="00F21F85" w:rsidP="000F5D4E">
            <w:pPr>
              <w:spacing w:before="120" w:after="120" w:line="240" w:lineRule="exact"/>
              <w:rPr>
                <w:rFonts w:ascii="Times New Roman" w:hAnsi="Times New Roman"/>
                <w:sz w:val="24"/>
                <w:szCs w:val="24"/>
              </w:rPr>
            </w:pPr>
            <w:r w:rsidRPr="00315447">
              <w:rPr>
                <w:rFonts w:ascii="Times New Roman" w:hAnsi="Times New Roman"/>
                <w:sz w:val="24"/>
                <w:szCs w:val="24"/>
              </w:rPr>
              <w:t>Чн</w:t>
            </w:r>
            <w:r w:rsidRPr="00315447">
              <w:rPr>
                <w:rFonts w:ascii="Times New Roman" w:hAnsi="Times New Roman"/>
                <w:sz w:val="24"/>
                <w:szCs w:val="24"/>
                <w:vertAlign w:val="subscript"/>
                <w:lang w:val="en-US"/>
              </w:rPr>
              <w:t>n</w:t>
            </w:r>
            <w:r w:rsidRPr="00315447">
              <w:rPr>
                <w:rFonts w:ascii="Times New Roman" w:hAnsi="Times New Roman"/>
                <w:sz w:val="24"/>
                <w:szCs w:val="24"/>
              </w:rPr>
              <w:t xml:space="preserve"> – численность населения в возрасте 3-79 лет по состоянию на 1 января отчетного года, чел.</w:t>
            </w:r>
          </w:p>
          <w:p w14:paraId="0A3DC181" w14:textId="77777777" w:rsidR="00F21F85" w:rsidRPr="00315447" w:rsidRDefault="00F21F85" w:rsidP="00CD4ABF">
            <w:pPr>
              <w:spacing w:before="120" w:after="120" w:line="240" w:lineRule="exact"/>
              <w:rPr>
                <w:rFonts w:ascii="Times New Roman" w:hAnsi="Times New Roman"/>
                <w:sz w:val="24"/>
                <w:szCs w:val="24"/>
              </w:rPr>
            </w:pPr>
            <w:r w:rsidRPr="00315447">
              <w:rPr>
                <w:rFonts w:ascii="Times New Roman" w:hAnsi="Times New Roman"/>
                <w:sz w:val="24"/>
                <w:szCs w:val="24"/>
              </w:rPr>
              <w:t>Чнп</w:t>
            </w:r>
            <w:r w:rsidRPr="00315447">
              <w:rPr>
                <w:rFonts w:ascii="Times New Roman" w:hAnsi="Times New Roman"/>
                <w:sz w:val="24"/>
                <w:szCs w:val="24"/>
                <w:vertAlign w:val="subscript"/>
                <w:lang w:val="en-US"/>
              </w:rPr>
              <w:t>n</w:t>
            </w:r>
            <w:r w:rsidRPr="00315447">
              <w:rPr>
                <w:rFonts w:ascii="Times New Roman" w:hAnsi="Times New Roman"/>
                <w:sz w:val="24"/>
                <w:szCs w:val="24"/>
              </w:rPr>
              <w:t xml:space="preserve"> – численность населения в возрасте 3-79 лет, имеющего противопоказания и ограничения для занятия физической культурой и спортом, за отчетный год, чел.</w:t>
            </w:r>
          </w:p>
          <w:p w14:paraId="7E351CF2" w14:textId="77777777" w:rsidR="00F21F85" w:rsidRPr="00315447" w:rsidRDefault="00F21F85" w:rsidP="000F5D4E">
            <w:pPr>
              <w:tabs>
                <w:tab w:val="left" w:pos="1758"/>
              </w:tabs>
              <w:spacing w:before="120" w:after="120" w:line="240" w:lineRule="exact"/>
              <w:rPr>
                <w:rFonts w:ascii="Times New Roman" w:hAnsi="Times New Roman"/>
                <w:sz w:val="24"/>
                <w:szCs w:val="24"/>
              </w:rPr>
            </w:pPr>
            <w:r w:rsidRPr="00315447">
              <w:rPr>
                <w:rFonts w:ascii="Times New Roman" w:hAnsi="Times New Roman"/>
                <w:sz w:val="24"/>
                <w:szCs w:val="24"/>
              </w:rPr>
              <w:t>Пермьстат</w:t>
            </w:r>
          </w:p>
          <w:p w14:paraId="56A45AC3" w14:textId="77777777" w:rsidR="00F21F85" w:rsidRPr="00785969" w:rsidRDefault="00F21F85" w:rsidP="00425C42">
            <w:pPr>
              <w:pStyle w:val="ConsPlusNormal"/>
              <w:spacing w:after="120" w:line="240" w:lineRule="exact"/>
              <w:ind w:firstLine="0"/>
              <w:rPr>
                <w:rFonts w:ascii="Times New Roman" w:hAnsi="Times New Roman" w:cs="Times New Roman"/>
                <w:color w:val="FF0000"/>
                <w:sz w:val="24"/>
                <w:szCs w:val="24"/>
                <w:vertAlign w:val="subscript"/>
              </w:rPr>
            </w:pPr>
            <w:r w:rsidRPr="00315447">
              <w:rPr>
                <w:rFonts w:ascii="Times New Roman" w:hAnsi="Times New Roman" w:cs="Times New Roman"/>
                <w:sz w:val="24"/>
                <w:szCs w:val="24"/>
              </w:rPr>
              <w:t xml:space="preserve">Комитет по физической культуре и спорту администрации Соликамского </w:t>
            </w:r>
            <w:r w:rsidR="00425C42">
              <w:rPr>
                <w:rFonts w:ascii="Times New Roman" w:hAnsi="Times New Roman" w:cs="Times New Roman"/>
                <w:sz w:val="24"/>
                <w:szCs w:val="24"/>
              </w:rPr>
              <w:t>муниципальн</w:t>
            </w:r>
            <w:r w:rsidRPr="00315447">
              <w:rPr>
                <w:rFonts w:ascii="Times New Roman" w:hAnsi="Times New Roman" w:cs="Times New Roman"/>
                <w:sz w:val="24"/>
                <w:szCs w:val="24"/>
              </w:rPr>
              <w:t>ого округа</w:t>
            </w:r>
          </w:p>
        </w:tc>
      </w:tr>
      <w:tr w:rsidR="00F21F85" w:rsidRPr="00785969" w14:paraId="035DBC57" w14:textId="77777777" w:rsidTr="0062666A">
        <w:tc>
          <w:tcPr>
            <w:tcW w:w="816" w:type="dxa"/>
          </w:tcPr>
          <w:p w14:paraId="3BBA9755" w14:textId="77777777" w:rsidR="00F21F85" w:rsidRPr="00785969" w:rsidRDefault="00F21F85" w:rsidP="00CE1D04">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t>1.10.</w:t>
            </w:r>
          </w:p>
        </w:tc>
        <w:tc>
          <w:tcPr>
            <w:tcW w:w="3545" w:type="dxa"/>
          </w:tcPr>
          <w:p w14:paraId="004C6655" w14:textId="77777777" w:rsidR="00F21F85" w:rsidRPr="00785969" w:rsidRDefault="00F21F85" w:rsidP="00CD4ABF">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Уровень обеспеченности населения спортивными сооружениями, исходя из их единовременной пропускной </w:t>
            </w:r>
            <w:r w:rsidRPr="00785969">
              <w:rPr>
                <w:rFonts w:ascii="Times New Roman" w:eastAsia="Times New Roman" w:hAnsi="Times New Roman"/>
                <w:sz w:val="24"/>
                <w:szCs w:val="24"/>
              </w:rPr>
              <w:lastRenderedPageBreak/>
              <w:t>способности,</w:t>
            </w:r>
            <w:r w:rsidRPr="00785969">
              <w:rPr>
                <w:rFonts w:ascii="Times New Roman" w:eastAsia="Times New Roman" w:hAnsi="Times New Roman"/>
                <w:spacing w:val="4"/>
                <w:sz w:val="24"/>
                <w:szCs w:val="24"/>
              </w:rPr>
              <w:t xml:space="preserve"> процентов</w:t>
            </w:r>
          </w:p>
        </w:tc>
        <w:tc>
          <w:tcPr>
            <w:tcW w:w="5386" w:type="dxa"/>
          </w:tcPr>
          <w:p w14:paraId="0DFE852D" w14:textId="77777777" w:rsidR="00F21F85" w:rsidRPr="00785969" w:rsidRDefault="006F16E4" w:rsidP="00AB165D">
            <w:pPr>
              <w:pStyle w:val="ConsPlusNormal"/>
              <w:spacing w:before="240" w:after="240" w:line="240" w:lineRule="exact"/>
              <w:ind w:firstLine="0"/>
              <w:rPr>
                <w:rFonts w:ascii="Times New Roman" w:hAnsi="Times New Roman" w:cs="Times New Roman"/>
                <w:sz w:val="24"/>
                <w:szCs w:val="24"/>
              </w:rPr>
            </w:pPr>
            <m:oMathPara>
              <m:oMathParaPr>
                <m:jc m:val="left"/>
              </m:oMathParaPr>
              <m:oMath>
                <m:sSub>
                  <m:sSubPr>
                    <m:ctrlPr>
                      <w:rPr>
                        <w:rFonts w:ascii="Cambria Math" w:hAnsi="Cambria Math"/>
                        <w:i/>
                        <w:sz w:val="24"/>
                        <w:szCs w:val="24"/>
                        <w:vertAlign w:val="subscript"/>
                        <w:lang w:val="en-US"/>
                      </w:rPr>
                    </m:ctrlPr>
                  </m:sSubPr>
                  <m:e>
                    <m:r>
                      <w:rPr>
                        <w:rFonts w:ascii="Cambria Math" w:hAnsi="Cambria Math"/>
                        <w:sz w:val="24"/>
                        <w:szCs w:val="24"/>
                        <w:vertAlign w:val="subscript"/>
                        <w:lang w:val="en-US"/>
                      </w:rPr>
                      <m:t>Уос</m:t>
                    </m:r>
                  </m:e>
                  <m:sub>
                    <m:r>
                      <w:rPr>
                        <w:rFonts w:ascii="Cambria Math" w:hAnsi="Cambria Math"/>
                        <w:sz w:val="24"/>
                        <w:szCs w:val="24"/>
                        <w:vertAlign w:val="subscript"/>
                        <w:lang w:val="en-US"/>
                      </w:rPr>
                      <m:t>n</m:t>
                    </m:r>
                  </m:sub>
                </m:sSub>
                <m:r>
                  <w:rPr>
                    <w:rFonts w:ascii="Cambria Math" w:hAnsi="Cambria Math"/>
                    <w:sz w:val="24"/>
                    <w:szCs w:val="24"/>
                    <w:vertAlign w:val="subscript"/>
                    <w:lang w:val="en-US"/>
                  </w:rPr>
                  <m:t>=</m:t>
                </m:r>
                <m:f>
                  <m:fPr>
                    <m:ctrlPr>
                      <w:rPr>
                        <w:rFonts w:ascii="Cambria Math" w:hAnsi="Cambria Math"/>
                        <w:i/>
                        <w:sz w:val="24"/>
                        <w:szCs w:val="24"/>
                        <w:vertAlign w:val="subscript"/>
                        <w:lang w:val="en-US"/>
                      </w:rPr>
                    </m:ctrlPr>
                  </m:fPr>
                  <m:num>
                    <m:sSub>
                      <m:sSubPr>
                        <m:ctrlPr>
                          <w:rPr>
                            <w:rFonts w:ascii="Cambria Math" w:hAnsi="Cambria Math"/>
                            <w:i/>
                            <w:sz w:val="24"/>
                            <w:szCs w:val="24"/>
                            <w:vertAlign w:val="subscript"/>
                            <w:lang w:val="en-US"/>
                          </w:rPr>
                        </m:ctrlPr>
                      </m:sSubPr>
                      <m:e>
                        <m:r>
                          <w:rPr>
                            <w:rFonts w:ascii="Cambria Math" w:hAnsi="Cambria Math"/>
                            <w:sz w:val="24"/>
                            <w:szCs w:val="24"/>
                            <w:vertAlign w:val="subscript"/>
                            <w:lang w:val="en-US"/>
                          </w:rPr>
                          <m:t xml:space="preserve">ЕПСф </m:t>
                        </m:r>
                      </m:e>
                      <m:sub>
                        <m:r>
                          <w:rPr>
                            <w:rFonts w:ascii="Cambria Math" w:hAnsi="Cambria Math"/>
                            <w:sz w:val="24"/>
                            <w:szCs w:val="24"/>
                            <w:vertAlign w:val="subscript"/>
                            <w:lang w:val="en-US"/>
                          </w:rPr>
                          <m:t>n</m:t>
                        </m:r>
                        <m:r>
                          <w:rPr>
                            <w:rFonts w:ascii="Cambria Math" w:hAnsi="Cambria Math"/>
                            <w:sz w:val="24"/>
                            <w:szCs w:val="24"/>
                            <w:vertAlign w:val="subscript"/>
                            <w:lang w:val="en-US"/>
                          </w:rPr>
                          <m:t xml:space="preserve"> </m:t>
                        </m:r>
                      </m:sub>
                    </m:sSub>
                  </m:num>
                  <m:den>
                    <m:sSub>
                      <m:sSubPr>
                        <m:ctrlPr>
                          <w:rPr>
                            <w:rFonts w:ascii="Cambria Math" w:hAnsi="Cambria Math"/>
                            <w:i/>
                            <w:sz w:val="24"/>
                            <w:szCs w:val="24"/>
                            <w:vertAlign w:val="subscript"/>
                            <w:lang w:val="en-US"/>
                          </w:rPr>
                        </m:ctrlPr>
                      </m:sSubPr>
                      <m:e>
                        <m:r>
                          <w:rPr>
                            <w:rFonts w:ascii="Cambria Math" w:hAnsi="Cambria Math"/>
                            <w:sz w:val="24"/>
                            <w:szCs w:val="24"/>
                            <w:vertAlign w:val="subscript"/>
                            <w:lang w:val="en-US"/>
                          </w:rPr>
                          <m:t xml:space="preserve">ЕПСн </m:t>
                        </m:r>
                      </m:e>
                      <m:sub>
                        <m:r>
                          <w:rPr>
                            <w:rFonts w:ascii="Cambria Math" w:hAnsi="Cambria Math"/>
                            <w:sz w:val="24"/>
                            <w:szCs w:val="24"/>
                            <w:vertAlign w:val="subscript"/>
                            <w:lang w:val="en-US"/>
                          </w:rPr>
                          <m:t>n</m:t>
                        </m:r>
                      </m:sub>
                    </m:sSub>
                  </m:den>
                </m:f>
                <m:r>
                  <w:rPr>
                    <w:rFonts w:ascii="Cambria Math" w:hAnsi="Cambria Math"/>
                    <w:sz w:val="24"/>
                    <w:szCs w:val="24"/>
                    <w:vertAlign w:val="subscript"/>
                    <w:lang w:val="en-US"/>
                  </w:rPr>
                  <m:t>*100</m:t>
                </m:r>
              </m:oMath>
            </m:oMathPara>
          </w:p>
          <w:p w14:paraId="7847CEF6" w14:textId="77777777" w:rsidR="00F21F85" w:rsidRPr="00785969" w:rsidRDefault="00F21F85" w:rsidP="00AB165D">
            <w:pPr>
              <w:pStyle w:val="ConsPlusNormal"/>
              <w:spacing w:before="240" w:after="120" w:line="240" w:lineRule="exact"/>
              <w:ind w:firstLine="0"/>
              <w:rPr>
                <w:rFonts w:ascii="Times New Roman" w:hAnsi="Times New Roman"/>
                <w:sz w:val="24"/>
                <w:szCs w:val="24"/>
              </w:rPr>
            </w:pPr>
            <w:r w:rsidRPr="00785969">
              <w:rPr>
                <w:rFonts w:ascii="Times New Roman" w:hAnsi="Times New Roman" w:cs="Times New Roman"/>
                <w:sz w:val="24"/>
                <w:szCs w:val="24"/>
              </w:rPr>
              <w:t>Уос</w:t>
            </w:r>
            <w:r w:rsidRPr="00785969">
              <w:rPr>
                <w:rFonts w:ascii="Times New Roman" w:hAnsi="Times New Roman" w:cs="Times New Roman"/>
                <w:sz w:val="24"/>
                <w:szCs w:val="24"/>
                <w:vertAlign w:val="subscript"/>
                <w:lang w:val="en-US"/>
              </w:rPr>
              <w:t>n</w:t>
            </w:r>
            <w:r w:rsidRPr="00785969">
              <w:rPr>
                <w:rFonts w:ascii="Times New Roman" w:hAnsi="Times New Roman" w:cs="Times New Roman"/>
                <w:sz w:val="24"/>
                <w:szCs w:val="24"/>
              </w:rPr>
              <w:t xml:space="preserve"> - </w:t>
            </w:r>
            <w:r w:rsidRPr="00785969">
              <w:rPr>
                <w:rFonts w:ascii="Times New Roman" w:hAnsi="Times New Roman"/>
                <w:sz w:val="24"/>
                <w:szCs w:val="24"/>
              </w:rPr>
              <w:t xml:space="preserve">уровень обеспеченности населения </w:t>
            </w:r>
            <w:r w:rsidRPr="00785969">
              <w:rPr>
                <w:rFonts w:ascii="Times New Roman" w:hAnsi="Times New Roman"/>
                <w:sz w:val="24"/>
                <w:szCs w:val="24"/>
              </w:rPr>
              <w:lastRenderedPageBreak/>
              <w:t>спортивными сооружениями</w:t>
            </w:r>
            <w:r>
              <w:rPr>
                <w:rFonts w:ascii="Times New Roman" w:hAnsi="Times New Roman"/>
                <w:sz w:val="24"/>
                <w:szCs w:val="24"/>
              </w:rPr>
              <w:t>, исходя из их единовременной пропускной способности</w:t>
            </w:r>
            <w:r w:rsidR="000E5226">
              <w:rPr>
                <w:rFonts w:ascii="Times New Roman" w:hAnsi="Times New Roman"/>
                <w:sz w:val="24"/>
                <w:szCs w:val="24"/>
              </w:rPr>
              <w:t>, %</w:t>
            </w:r>
          </w:p>
          <w:p w14:paraId="75DBA3BD" w14:textId="77777777" w:rsidR="00F21F85" w:rsidRPr="00CE1D04" w:rsidRDefault="00F21F85" w:rsidP="00AB165D">
            <w:pPr>
              <w:pStyle w:val="ConsPlusNormal"/>
              <w:spacing w:before="120" w:after="120" w:line="240" w:lineRule="exact"/>
              <w:ind w:firstLine="0"/>
              <w:rPr>
                <w:rFonts w:ascii="Times New Roman" w:hAnsi="Times New Roman"/>
                <w:sz w:val="24"/>
                <w:szCs w:val="24"/>
              </w:rPr>
            </w:pPr>
            <m:oMath>
              <m:r>
                <w:rPr>
                  <w:rFonts w:ascii="Cambria Math" w:hAnsi="Cambria Math"/>
                  <w:sz w:val="24"/>
                  <w:szCs w:val="24"/>
                  <w:vertAlign w:val="subscript"/>
                </w:rPr>
                <m:t>ЕПСф</m:t>
              </m:r>
            </m:oMath>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единовременная пропускная способность имеющихся спортивных сооружений в отчетном году, ед. </w:t>
            </w:r>
            <w:r w:rsidRPr="00CE1D04">
              <w:rPr>
                <w:rFonts w:ascii="Times New Roman" w:hAnsi="Times New Roman"/>
                <w:sz w:val="24"/>
                <w:szCs w:val="24"/>
              </w:rPr>
              <w:t>(согласно формы №1-ФК)</w:t>
            </w:r>
          </w:p>
          <w:p w14:paraId="06257D21" w14:textId="77777777" w:rsidR="00F21F85" w:rsidRPr="00CE1D04" w:rsidRDefault="00F21F85" w:rsidP="00AB165D">
            <w:pPr>
              <w:pStyle w:val="ConsPlusNormal"/>
              <w:spacing w:before="120" w:after="120" w:line="240" w:lineRule="exact"/>
              <w:ind w:firstLine="0"/>
              <w:rPr>
                <w:rFonts w:ascii="Times New Roman" w:hAnsi="Times New Roman"/>
                <w:sz w:val="24"/>
                <w:szCs w:val="24"/>
              </w:rPr>
            </w:pPr>
            <m:oMath>
              <m:r>
                <w:rPr>
                  <w:rFonts w:ascii="Cambria Math" w:hAnsi="Cambria Math"/>
                  <w:sz w:val="24"/>
                  <w:szCs w:val="24"/>
                  <w:vertAlign w:val="subscript"/>
                </w:rPr>
                <m:t>ЕПСн</m:t>
              </m:r>
            </m:oMath>
            <w:r w:rsidRPr="00CE1D04">
              <w:rPr>
                <w:rFonts w:ascii="Times New Roman" w:hAnsi="Times New Roman"/>
                <w:sz w:val="24"/>
                <w:szCs w:val="24"/>
                <w:vertAlign w:val="subscript"/>
                <w:lang w:val="en-US"/>
              </w:rPr>
              <w:t>n</w:t>
            </w:r>
            <w:r w:rsidRPr="00CE1D04">
              <w:rPr>
                <w:rFonts w:ascii="Times New Roman" w:hAnsi="Times New Roman"/>
                <w:sz w:val="24"/>
                <w:szCs w:val="24"/>
              </w:rPr>
              <w:t>– нормативная единовременная пропускная способность имеющихся спортивных сооружений, ед. (рассчитывается в соответствии с приказом Минспорта России от 21.03.2018 г. №244)</w:t>
            </w:r>
          </w:p>
          <w:p w14:paraId="673E0B04" w14:textId="77777777" w:rsidR="00F21F85" w:rsidRPr="00CE1D04" w:rsidRDefault="00F21F85" w:rsidP="00AB165D">
            <w:pPr>
              <w:pStyle w:val="ConsPlusNormal"/>
              <w:spacing w:before="120" w:after="120" w:line="240" w:lineRule="exact"/>
              <w:ind w:firstLine="0"/>
              <w:rPr>
                <w:rFonts w:ascii="Times New Roman" w:hAnsi="Times New Roman" w:cs="Times New Roman"/>
                <w:sz w:val="24"/>
                <w:szCs w:val="24"/>
              </w:rPr>
            </w:pPr>
            <w:r w:rsidRPr="00CE1D04">
              <w:rPr>
                <w:rFonts w:ascii="Times New Roman" w:hAnsi="Times New Roman" w:cs="Times New Roman"/>
                <w:sz w:val="24"/>
                <w:szCs w:val="24"/>
              </w:rPr>
              <w:t xml:space="preserve">Комитет по физической культуре и спорту администрации Соликамского </w:t>
            </w:r>
            <w:r w:rsidR="00425C42">
              <w:rPr>
                <w:rFonts w:ascii="Times New Roman" w:hAnsi="Times New Roman" w:cs="Times New Roman"/>
                <w:sz w:val="24"/>
                <w:szCs w:val="24"/>
              </w:rPr>
              <w:t>муниципальн</w:t>
            </w:r>
            <w:r w:rsidRPr="00CE1D04">
              <w:rPr>
                <w:rFonts w:ascii="Times New Roman" w:hAnsi="Times New Roman" w:cs="Times New Roman"/>
                <w:sz w:val="24"/>
                <w:szCs w:val="24"/>
              </w:rPr>
              <w:t>ого округа</w:t>
            </w:r>
          </w:p>
          <w:p w14:paraId="523982DA" w14:textId="77777777" w:rsidR="00F21F85" w:rsidRPr="00785969" w:rsidRDefault="00F21F85" w:rsidP="00AB165D">
            <w:pPr>
              <w:pStyle w:val="ConsPlusNormal"/>
              <w:spacing w:before="120" w:after="120" w:line="240" w:lineRule="exact"/>
              <w:ind w:firstLine="0"/>
              <w:rPr>
                <w:rFonts w:ascii="Times New Roman" w:hAnsi="Times New Roman" w:cs="Times New Roman"/>
                <w:sz w:val="24"/>
                <w:szCs w:val="24"/>
                <w:vertAlign w:val="subscript"/>
                <w:lang w:val="en-US"/>
              </w:rPr>
            </w:pPr>
            <w:r w:rsidRPr="00CE1D04">
              <w:rPr>
                <w:rFonts w:ascii="Times New Roman" w:hAnsi="Times New Roman"/>
                <w:sz w:val="24"/>
                <w:szCs w:val="24"/>
              </w:rPr>
              <w:t>Пермьстат</w:t>
            </w:r>
          </w:p>
        </w:tc>
      </w:tr>
      <w:tr w:rsidR="00F21F85" w:rsidRPr="00785969" w14:paraId="5EA48545" w14:textId="77777777" w:rsidTr="0062666A">
        <w:tc>
          <w:tcPr>
            <w:tcW w:w="816" w:type="dxa"/>
          </w:tcPr>
          <w:p w14:paraId="3E0F1299" w14:textId="77777777" w:rsidR="00F21F85" w:rsidRPr="00785969" w:rsidRDefault="00F21F85" w:rsidP="00CE1D04">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lastRenderedPageBreak/>
              <w:t>1.1</w:t>
            </w:r>
            <w:r>
              <w:rPr>
                <w:rFonts w:ascii="Times New Roman" w:eastAsia="Times New Roman" w:hAnsi="Times New Roman"/>
                <w:sz w:val="24"/>
                <w:szCs w:val="24"/>
              </w:rPr>
              <w:t>1</w:t>
            </w:r>
            <w:r w:rsidRPr="00785969">
              <w:rPr>
                <w:rFonts w:ascii="Times New Roman" w:eastAsia="Times New Roman" w:hAnsi="Times New Roman"/>
                <w:sz w:val="24"/>
                <w:szCs w:val="24"/>
              </w:rPr>
              <w:t>.</w:t>
            </w:r>
          </w:p>
        </w:tc>
        <w:tc>
          <w:tcPr>
            <w:tcW w:w="3545" w:type="dxa"/>
          </w:tcPr>
          <w:p w14:paraId="63494BE0" w14:textId="77777777" w:rsidR="00F21F85" w:rsidRPr="00785969" w:rsidRDefault="00F21F85" w:rsidP="00904B8F">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Доля образовательных организаций, имеющих бессрочные лицензии на осуществление образовательной деятельности от общего количества образовательных организаций,</w:t>
            </w:r>
            <w:r w:rsidRPr="00785969">
              <w:rPr>
                <w:rFonts w:ascii="Times New Roman" w:eastAsia="Times New Roman" w:hAnsi="Times New Roman"/>
                <w:spacing w:val="4"/>
                <w:sz w:val="24"/>
                <w:szCs w:val="24"/>
              </w:rPr>
              <w:t xml:space="preserve"> процентов</w:t>
            </w:r>
          </w:p>
        </w:tc>
        <w:tc>
          <w:tcPr>
            <w:tcW w:w="5386" w:type="dxa"/>
          </w:tcPr>
          <w:p w14:paraId="0DF0B77B" w14:textId="77777777" w:rsidR="00F21F85" w:rsidRPr="004C5B6B" w:rsidRDefault="006F16E4" w:rsidP="00586C4B">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Times New Roman"/>
                        <w:sz w:val="24"/>
                        <w:szCs w:val="24"/>
                        <w:vertAlign w:val="subscript"/>
                      </w:rPr>
                    </m:ctrlPr>
                  </m:sSubPr>
                  <m:e>
                    <m:r>
                      <m:rPr>
                        <m:sty m:val="p"/>
                      </m:rPr>
                      <w:rPr>
                        <w:rFonts w:ascii="Cambria Math" w:eastAsia="Times New Roman" w:hAnsi="Times New Roman"/>
                        <w:sz w:val="24"/>
                        <w:szCs w:val="24"/>
                        <w:vertAlign w:val="subscript"/>
                      </w:rPr>
                      <m:t>Дол</m:t>
                    </m:r>
                  </m:e>
                  <m:sub>
                    <m:r>
                      <m:rPr>
                        <m:sty m:val="p"/>
                      </m:rPr>
                      <w:rPr>
                        <w:rFonts w:ascii="Cambria Math" w:eastAsia="Times New Roman" w:hAnsi="Cambria Math"/>
                        <w:sz w:val="24"/>
                        <w:szCs w:val="24"/>
                        <w:vertAlign w:val="subscript"/>
                      </w:rPr>
                      <m:t>n</m:t>
                    </m:r>
                  </m:sub>
                </m:sSub>
                <m:r>
                  <m:rPr>
                    <m:sty m:val="p"/>
                  </m:rPr>
                  <w:rPr>
                    <w:rFonts w:ascii="Cambria Math" w:eastAsia="Times New Roman" w:hAnsi="Times New Roman"/>
                    <w:sz w:val="24"/>
                    <w:szCs w:val="24"/>
                    <w:vertAlign w:val="subscript"/>
                  </w:rPr>
                  <m:t>=</m:t>
                </m:r>
                <m:f>
                  <m:fPr>
                    <m:ctrlPr>
                      <w:rPr>
                        <w:rFonts w:ascii="Cambria Math" w:eastAsia="Times New Roman" w:hAnsi="Times New Roman"/>
                        <w:sz w:val="24"/>
                        <w:szCs w:val="24"/>
                        <w:vertAlign w:val="subscript"/>
                        <w:lang w:val="en-US"/>
                      </w:rPr>
                    </m:ctrlPr>
                  </m:fPr>
                  <m:num>
                    <m:sSub>
                      <m:sSubPr>
                        <m:ctrlPr>
                          <w:rPr>
                            <w:rFonts w:ascii="Cambria Math" w:eastAsia="Times New Roman" w:hAnsi="Times New Roman"/>
                            <w:sz w:val="24"/>
                            <w:szCs w:val="24"/>
                            <w:vertAlign w:val="subscript"/>
                          </w:rPr>
                        </m:ctrlPr>
                      </m:sSubPr>
                      <m:e>
                        <m:r>
                          <m:rPr>
                            <m:sty m:val="p"/>
                          </m:rPr>
                          <w:rPr>
                            <w:rFonts w:ascii="Cambria Math" w:eastAsia="Times New Roman" w:hAnsi="Times New Roman"/>
                            <w:sz w:val="24"/>
                            <w:szCs w:val="24"/>
                            <w:vertAlign w:val="subscript"/>
                          </w:rPr>
                          <m:t>Ол</m:t>
                        </m:r>
                      </m:e>
                      <m:sub>
                        <m:r>
                          <m:rPr>
                            <m:sty m:val="p"/>
                          </m:rPr>
                          <w:rPr>
                            <w:rFonts w:ascii="Cambria Math" w:eastAsia="Times New Roman" w:hAnsi="Cambria Math"/>
                            <w:sz w:val="24"/>
                            <w:szCs w:val="24"/>
                            <w:vertAlign w:val="subscript"/>
                            <w:lang w:val="en-US"/>
                          </w:rPr>
                          <m:t>n</m:t>
                        </m:r>
                      </m:sub>
                    </m:sSub>
                  </m:num>
                  <m:den>
                    <m:sSub>
                      <m:sSubPr>
                        <m:ctrlPr>
                          <w:rPr>
                            <w:rFonts w:ascii="Cambria Math" w:eastAsia="Times New Roman" w:hAnsi="Times New Roman"/>
                            <w:sz w:val="24"/>
                            <w:szCs w:val="24"/>
                            <w:vertAlign w:val="subscript"/>
                            <w:lang w:val="en-US"/>
                          </w:rPr>
                        </m:ctrlPr>
                      </m:sSubPr>
                      <m:e>
                        <m:r>
                          <m:rPr>
                            <m:sty m:val="p"/>
                          </m:rPr>
                          <w:rPr>
                            <w:rFonts w:ascii="Cambria Math" w:eastAsia="Times New Roman" w:hAnsi="Times New Roman"/>
                            <w:sz w:val="24"/>
                            <w:szCs w:val="24"/>
                            <w:vertAlign w:val="subscript"/>
                            <w:lang w:val="en-US"/>
                          </w:rPr>
                          <m:t>Оо</m:t>
                        </m:r>
                      </m:e>
                      <m:sub>
                        <m:r>
                          <m:rPr>
                            <m:sty m:val="p"/>
                          </m:rPr>
                          <w:rPr>
                            <w:rFonts w:ascii="Cambria Math" w:eastAsia="Times New Roman" w:hAnsi="Cambria Math"/>
                            <w:sz w:val="24"/>
                            <w:szCs w:val="24"/>
                            <w:vertAlign w:val="subscript"/>
                            <w:lang w:val="en-US"/>
                          </w:rPr>
                          <m:t>n</m:t>
                        </m:r>
                      </m:sub>
                    </m:sSub>
                  </m:den>
                </m:f>
                <m:r>
                  <m:rPr>
                    <m:sty m:val="p"/>
                  </m:rPr>
                  <w:rPr>
                    <w:rFonts w:ascii="Cambria Math" w:eastAsia="Times New Roman" w:hAnsi="Cambria Math"/>
                    <w:sz w:val="24"/>
                    <w:szCs w:val="24"/>
                    <w:vertAlign w:val="subscript"/>
                    <w:lang w:val="en-US"/>
                  </w:rPr>
                  <m:t>*</m:t>
                </m:r>
                <m:r>
                  <m:rPr>
                    <m:sty m:val="p"/>
                  </m:rPr>
                  <w:rPr>
                    <w:rFonts w:ascii="Cambria Math" w:eastAsia="Times New Roman" w:hAnsi="Times New Roman"/>
                    <w:sz w:val="24"/>
                    <w:szCs w:val="24"/>
                    <w:vertAlign w:val="subscript"/>
                    <w:lang w:val="en-US"/>
                  </w:rPr>
                  <m:t>100</m:t>
                </m:r>
              </m:oMath>
            </m:oMathPara>
          </w:p>
          <w:p w14:paraId="66BB9AC2" w14:textId="77777777" w:rsidR="00F21F85" w:rsidRPr="00785969" w:rsidRDefault="00F21F85" w:rsidP="00586C4B">
            <w:pPr>
              <w:spacing w:before="24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Дол </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доля образовательных организаций, имеющих бессрочные лицензии на осуществление образовательной деятельности</w:t>
            </w:r>
            <w:r>
              <w:rPr>
                <w:rFonts w:ascii="Times New Roman" w:eastAsia="Times New Roman" w:hAnsi="Times New Roman"/>
                <w:sz w:val="24"/>
                <w:szCs w:val="24"/>
              </w:rPr>
              <w:t xml:space="preserve"> от общего количества образовательных организаций</w:t>
            </w:r>
            <w:r w:rsidR="000E5226">
              <w:rPr>
                <w:rFonts w:ascii="Times New Roman" w:eastAsia="Times New Roman" w:hAnsi="Times New Roman"/>
                <w:sz w:val="24"/>
                <w:szCs w:val="24"/>
              </w:rPr>
              <w:t>, %</w:t>
            </w:r>
          </w:p>
          <w:p w14:paraId="462D03B4" w14:textId="77777777" w:rsidR="00F21F85" w:rsidRPr="00785969" w:rsidRDefault="00F21F85" w:rsidP="00586C4B">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Ол</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количество образовательных организаций, имеющих бессрочные лицензии на осуществление образовательной деятельности на конец отчетного года, ед.</w:t>
            </w:r>
          </w:p>
          <w:p w14:paraId="47F3FA90" w14:textId="77777777" w:rsidR="00F21F85" w:rsidRPr="00785969" w:rsidRDefault="00F21F85" w:rsidP="00586C4B">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Оо</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общее количество образовательных организаций на конец отчетного года, ед.</w:t>
            </w:r>
          </w:p>
          <w:p w14:paraId="75E04EE9" w14:textId="77777777" w:rsidR="00F21F85" w:rsidRPr="00785969" w:rsidRDefault="00F21F85" w:rsidP="00586C4B">
            <w:pPr>
              <w:spacing w:before="120" w:after="120" w:line="240" w:lineRule="exact"/>
              <w:rPr>
                <w:rFonts w:ascii="Times New Roman" w:hAnsi="Times New Roman"/>
                <w:sz w:val="24"/>
                <w:szCs w:val="24"/>
              </w:rPr>
            </w:pPr>
            <w:r w:rsidRPr="00785969">
              <w:rPr>
                <w:rFonts w:ascii="Times New Roman" w:hAnsi="Times New Roman"/>
                <w:sz w:val="24"/>
                <w:szCs w:val="24"/>
              </w:rPr>
              <w:t xml:space="preserve">Управление образования администрации Соликамского </w:t>
            </w:r>
            <w:r w:rsidR="00E02BB1">
              <w:rPr>
                <w:rFonts w:ascii="Times New Roman" w:hAnsi="Times New Roman"/>
                <w:sz w:val="24"/>
                <w:szCs w:val="24"/>
              </w:rPr>
              <w:t>муниципальн</w:t>
            </w:r>
            <w:r w:rsidRPr="00785969">
              <w:rPr>
                <w:rFonts w:ascii="Times New Roman" w:hAnsi="Times New Roman"/>
                <w:sz w:val="24"/>
                <w:szCs w:val="24"/>
              </w:rPr>
              <w:t>ого округа</w:t>
            </w:r>
          </w:p>
          <w:p w14:paraId="3940305D" w14:textId="77777777" w:rsidR="00F21F85" w:rsidRPr="00785969" w:rsidRDefault="00F21F85" w:rsidP="00586C4B">
            <w:pPr>
              <w:spacing w:before="120" w:after="120" w:line="240" w:lineRule="exact"/>
              <w:rPr>
                <w:rFonts w:ascii="Times New Roman" w:hAnsi="Times New Roman"/>
                <w:sz w:val="24"/>
                <w:szCs w:val="24"/>
              </w:rPr>
            </w:pPr>
            <w:r w:rsidRPr="00785969">
              <w:rPr>
                <w:rFonts w:ascii="Times New Roman" w:hAnsi="Times New Roman"/>
                <w:sz w:val="24"/>
                <w:szCs w:val="24"/>
              </w:rPr>
              <w:t xml:space="preserve">Управление культуры администрации Соликамского </w:t>
            </w:r>
            <w:r w:rsidR="00E02BB1">
              <w:rPr>
                <w:rFonts w:ascii="Times New Roman" w:hAnsi="Times New Roman"/>
                <w:sz w:val="24"/>
                <w:szCs w:val="24"/>
              </w:rPr>
              <w:t>муниципальн</w:t>
            </w:r>
            <w:r w:rsidRPr="00785969">
              <w:rPr>
                <w:rFonts w:ascii="Times New Roman" w:hAnsi="Times New Roman"/>
                <w:sz w:val="24"/>
                <w:szCs w:val="24"/>
              </w:rPr>
              <w:t>ого округа</w:t>
            </w:r>
          </w:p>
          <w:p w14:paraId="6E8C3307" w14:textId="77777777" w:rsidR="00F21F85" w:rsidRDefault="00F21F85" w:rsidP="00E02BB1">
            <w:pPr>
              <w:spacing w:before="120" w:after="120" w:line="240" w:lineRule="exact"/>
              <w:rPr>
                <w:rFonts w:ascii="Times New Roman" w:hAnsi="Times New Roman"/>
                <w:sz w:val="24"/>
                <w:szCs w:val="24"/>
              </w:rPr>
            </w:pPr>
            <w:r w:rsidRPr="00785969">
              <w:rPr>
                <w:rFonts w:ascii="Times New Roman" w:hAnsi="Times New Roman"/>
                <w:sz w:val="24"/>
                <w:szCs w:val="24"/>
              </w:rPr>
              <w:t xml:space="preserve">Комитет по физической культуре и спорту </w:t>
            </w:r>
            <w:r>
              <w:rPr>
                <w:rFonts w:ascii="Times New Roman" w:hAnsi="Times New Roman"/>
                <w:sz w:val="24"/>
                <w:szCs w:val="24"/>
              </w:rPr>
              <w:t xml:space="preserve">администрации </w:t>
            </w:r>
            <w:r w:rsidRPr="00785969">
              <w:rPr>
                <w:rFonts w:ascii="Times New Roman" w:hAnsi="Times New Roman"/>
                <w:sz w:val="24"/>
                <w:szCs w:val="24"/>
              </w:rPr>
              <w:t xml:space="preserve">Соликамского </w:t>
            </w:r>
            <w:r w:rsidR="00E02BB1">
              <w:rPr>
                <w:rFonts w:ascii="Times New Roman" w:hAnsi="Times New Roman"/>
                <w:sz w:val="24"/>
                <w:szCs w:val="24"/>
              </w:rPr>
              <w:t>муниципальн</w:t>
            </w:r>
            <w:r w:rsidRPr="00785969">
              <w:rPr>
                <w:rFonts w:ascii="Times New Roman" w:hAnsi="Times New Roman"/>
                <w:sz w:val="24"/>
                <w:szCs w:val="24"/>
              </w:rPr>
              <w:t>ого округа</w:t>
            </w:r>
          </w:p>
          <w:p w14:paraId="138E8C2E" w14:textId="77777777" w:rsidR="00E02BB1" w:rsidRPr="00785969" w:rsidRDefault="00E02BB1" w:rsidP="00E02BB1">
            <w:pPr>
              <w:spacing w:before="120" w:after="120" w:line="240" w:lineRule="exact"/>
              <w:rPr>
                <w:rFonts w:ascii="Times New Roman" w:eastAsia="Times New Roman" w:hAnsi="Times New Roman"/>
                <w:sz w:val="24"/>
                <w:szCs w:val="24"/>
                <w:vertAlign w:val="subscript"/>
              </w:rPr>
            </w:pPr>
            <w:r>
              <w:rPr>
                <w:rFonts w:ascii="Times New Roman" w:hAnsi="Times New Roman"/>
                <w:sz w:val="24"/>
                <w:szCs w:val="24"/>
              </w:rPr>
              <w:t>МАУ ДПО «Ресурсный центр новых информационных технологий»</w:t>
            </w:r>
          </w:p>
        </w:tc>
      </w:tr>
      <w:tr w:rsidR="00F21F85" w:rsidRPr="00785969" w14:paraId="27980485" w14:textId="77777777" w:rsidTr="0062666A">
        <w:tc>
          <w:tcPr>
            <w:tcW w:w="816" w:type="dxa"/>
          </w:tcPr>
          <w:p w14:paraId="6899899F" w14:textId="77777777" w:rsidR="00F21F85" w:rsidRPr="00785969" w:rsidRDefault="00F21F85" w:rsidP="00CE1D04">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1.1</w:t>
            </w:r>
            <w:r>
              <w:rPr>
                <w:rFonts w:ascii="Times New Roman" w:eastAsia="Times New Roman" w:hAnsi="Times New Roman"/>
                <w:sz w:val="24"/>
                <w:szCs w:val="24"/>
              </w:rPr>
              <w:t>2</w:t>
            </w:r>
            <w:r w:rsidRPr="00785969">
              <w:rPr>
                <w:rFonts w:ascii="Times New Roman" w:eastAsia="Times New Roman" w:hAnsi="Times New Roman"/>
                <w:sz w:val="24"/>
                <w:szCs w:val="24"/>
              </w:rPr>
              <w:t>.</w:t>
            </w:r>
          </w:p>
        </w:tc>
        <w:tc>
          <w:tcPr>
            <w:tcW w:w="3545" w:type="dxa"/>
          </w:tcPr>
          <w:p w14:paraId="654185A1" w14:textId="77777777" w:rsidR="00F21F85" w:rsidRPr="00785969" w:rsidRDefault="00F21F85" w:rsidP="00EE69DF">
            <w:pPr>
              <w:spacing w:before="120" w:after="120" w:line="240" w:lineRule="exact"/>
              <w:rPr>
                <w:rFonts w:ascii="Times New Roman" w:eastAsia="Times New Roman" w:hAnsi="Times New Roman"/>
                <w:spacing w:val="4"/>
                <w:sz w:val="24"/>
                <w:szCs w:val="24"/>
              </w:rPr>
            </w:pPr>
            <w:r w:rsidRPr="00785969">
              <w:rPr>
                <w:rFonts w:ascii="Times New Roman" w:eastAsia="Times New Roman" w:hAnsi="Times New Roman"/>
                <w:sz w:val="24"/>
                <w:szCs w:val="24"/>
              </w:rPr>
              <w:t>Доля муниципальных учреждений культуры, здания которых находятся в нормативном  состоянии  и не требуют  капитального  ремонта,  в общем количестве муниципальных учреждении культуры,</w:t>
            </w:r>
            <w:r w:rsidRPr="00785969">
              <w:rPr>
                <w:rFonts w:ascii="Times New Roman" w:eastAsia="Times New Roman" w:hAnsi="Times New Roman"/>
                <w:spacing w:val="4"/>
                <w:sz w:val="24"/>
                <w:szCs w:val="24"/>
              </w:rPr>
              <w:t xml:space="preserve"> процентов</w:t>
            </w:r>
          </w:p>
          <w:p w14:paraId="1DB06EC5" w14:textId="77777777" w:rsidR="00F21F85" w:rsidRPr="00785969" w:rsidRDefault="00F21F85" w:rsidP="00EE69DF">
            <w:pPr>
              <w:spacing w:before="120" w:after="120" w:line="240" w:lineRule="exact"/>
              <w:rPr>
                <w:rFonts w:ascii="Times New Roman" w:eastAsia="Times New Roman" w:hAnsi="Times New Roman"/>
                <w:spacing w:val="4"/>
                <w:sz w:val="24"/>
                <w:szCs w:val="24"/>
              </w:rPr>
            </w:pPr>
          </w:p>
          <w:p w14:paraId="14964A05" w14:textId="77777777" w:rsidR="00F21F85" w:rsidRPr="00785969" w:rsidRDefault="00F21F85" w:rsidP="00EE69DF">
            <w:pPr>
              <w:spacing w:before="120" w:after="120" w:line="240" w:lineRule="exact"/>
              <w:rPr>
                <w:rFonts w:ascii="Times New Roman" w:eastAsia="Times New Roman" w:hAnsi="Times New Roman"/>
                <w:sz w:val="24"/>
                <w:szCs w:val="24"/>
              </w:rPr>
            </w:pPr>
          </w:p>
        </w:tc>
        <w:tc>
          <w:tcPr>
            <w:tcW w:w="5386" w:type="dxa"/>
          </w:tcPr>
          <w:p w14:paraId="64A25C1C" w14:textId="77777777" w:rsidR="00F21F85" w:rsidRPr="004C5B6B" w:rsidRDefault="006F16E4" w:rsidP="00CE1D04">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Times New Roman"/>
                        <w:sz w:val="24"/>
                        <w:szCs w:val="24"/>
                      </w:rPr>
                    </m:ctrlPr>
                  </m:sSubPr>
                  <m:e>
                    <m:r>
                      <m:rPr>
                        <m:sty m:val="p"/>
                      </m:rPr>
                      <w:rPr>
                        <w:rFonts w:ascii="Cambria Math" w:eastAsia="Times New Roman" w:hAnsi="Times New Roman"/>
                        <w:sz w:val="24"/>
                        <w:szCs w:val="24"/>
                      </w:rPr>
                      <m:t>Дну</m:t>
                    </m:r>
                  </m:e>
                  <m:sub>
                    <m:r>
                      <m:rPr>
                        <m:sty m:val="p"/>
                      </m:rPr>
                      <w:rPr>
                        <w:rFonts w:ascii="Cambria Math" w:eastAsia="Times New Roman" w:hAnsi="Cambria Math"/>
                        <w:sz w:val="24"/>
                        <w:szCs w:val="24"/>
                        <w:lang w:val="en-US"/>
                      </w:rPr>
                      <m:t>n</m:t>
                    </m:r>
                  </m:sub>
                </m:sSub>
                <m:r>
                  <m:rPr>
                    <m:sty m:val="p"/>
                  </m:rPr>
                  <w:rPr>
                    <w:rFonts w:ascii="Cambria Math" w:eastAsia="Times New Roman" w:hAnsi="Times New Roman"/>
                    <w:sz w:val="24"/>
                    <w:szCs w:val="24"/>
                  </w:rPr>
                  <m:t>=</m:t>
                </m:r>
                <m:f>
                  <m:fPr>
                    <m:ctrlPr>
                      <w:rPr>
                        <w:rFonts w:ascii="Cambria Math" w:eastAsia="Times New Roman" w:hAnsi="Times New Roman"/>
                        <w:sz w:val="24"/>
                        <w:szCs w:val="24"/>
                        <w:lang w:val="en-US"/>
                      </w:rPr>
                    </m:ctrlPr>
                  </m:fPr>
                  <m:num>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rPr>
                          <m:t>УКн</m:t>
                        </m:r>
                      </m:e>
                      <m:sub>
                        <m:r>
                          <m:rPr>
                            <m:sty m:val="p"/>
                          </m:rPr>
                          <w:rPr>
                            <w:rFonts w:ascii="Cambria Math" w:eastAsia="Times New Roman" w:hAnsi="Cambria Math"/>
                            <w:sz w:val="24"/>
                            <w:szCs w:val="24"/>
                            <w:lang w:val="en-US"/>
                          </w:rPr>
                          <m:t>n</m:t>
                        </m:r>
                      </m:sub>
                    </m:sSub>
                  </m:num>
                  <m:den>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rPr>
                          <m:t>УКо</m:t>
                        </m:r>
                      </m:e>
                      <m:sub>
                        <m:r>
                          <m:rPr>
                            <m:sty m:val="p"/>
                          </m:rPr>
                          <w:rPr>
                            <w:rFonts w:ascii="Cambria Math" w:eastAsia="Times New Roman" w:hAnsi="Cambria Math"/>
                            <w:sz w:val="24"/>
                            <w:szCs w:val="24"/>
                            <w:lang w:val="en-US"/>
                          </w:rPr>
                          <m:t>n</m:t>
                        </m:r>
                      </m:sub>
                    </m:sSub>
                  </m:den>
                </m:f>
                <m:r>
                  <m:rPr>
                    <m:sty m:val="p"/>
                  </m:rPr>
                  <w:rPr>
                    <w:rFonts w:ascii="Cambria Math" w:eastAsia="Times New Roman" w:hAnsi="Cambria Math"/>
                    <w:sz w:val="24"/>
                    <w:szCs w:val="24"/>
                  </w:rPr>
                  <m:t>*</m:t>
                </m:r>
                <m:r>
                  <m:rPr>
                    <m:sty m:val="p"/>
                  </m:rPr>
                  <w:rPr>
                    <w:rFonts w:ascii="Cambria Math" w:eastAsia="Times New Roman" w:hAnsi="Times New Roman"/>
                    <w:sz w:val="24"/>
                    <w:szCs w:val="24"/>
                  </w:rPr>
                  <m:t>100</m:t>
                </m:r>
              </m:oMath>
            </m:oMathPara>
          </w:p>
          <w:p w14:paraId="43B48426" w14:textId="77777777" w:rsidR="00F21F85" w:rsidRPr="00785969" w:rsidRDefault="00F21F85" w:rsidP="00CE1D04">
            <w:pPr>
              <w:spacing w:before="24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Дну </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доля муниципальных учреждений культуры, здания которых находятся в нормативном  состоянии  и не требуют  капитального  ремонта</w:t>
            </w:r>
            <w:r>
              <w:rPr>
                <w:rFonts w:ascii="Times New Roman" w:eastAsia="Times New Roman" w:hAnsi="Times New Roman"/>
                <w:sz w:val="24"/>
                <w:szCs w:val="24"/>
              </w:rPr>
              <w:t>, в общем количестве муниципальных учреждений культуры</w:t>
            </w:r>
            <w:r w:rsidR="000E5226">
              <w:rPr>
                <w:rFonts w:ascii="Times New Roman" w:eastAsia="Times New Roman" w:hAnsi="Times New Roman"/>
                <w:sz w:val="24"/>
                <w:szCs w:val="24"/>
              </w:rPr>
              <w:t>, %</w:t>
            </w:r>
          </w:p>
          <w:p w14:paraId="7F3E87CF" w14:textId="77777777" w:rsidR="00F21F85" w:rsidRPr="00785969" w:rsidRDefault="00F21F85" w:rsidP="00CE1D04">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УКн</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количество муниципальных учреждений культуры, здания которых находятся в </w:t>
            </w:r>
            <w:r w:rsidRPr="00785969">
              <w:rPr>
                <w:rFonts w:ascii="Times New Roman" w:eastAsia="Times New Roman" w:hAnsi="Times New Roman"/>
                <w:sz w:val="24"/>
                <w:szCs w:val="24"/>
              </w:rPr>
              <w:lastRenderedPageBreak/>
              <w:t>нормативном  состоянии  и не требуют  капитального  ремонта на конец отчетного года, ед.</w:t>
            </w:r>
          </w:p>
          <w:p w14:paraId="1CED0085" w14:textId="77777777" w:rsidR="00F21F85" w:rsidRPr="00785969" w:rsidRDefault="00F21F85" w:rsidP="00CE1D04">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УКо</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общее количество муниципальных учреждении культуры на конец отчетного года, ед.</w:t>
            </w:r>
          </w:p>
          <w:p w14:paraId="4B39AC95" w14:textId="77777777" w:rsidR="00F21F85" w:rsidRPr="00C909D1" w:rsidRDefault="00F21F85" w:rsidP="00CE1D04">
            <w:pPr>
              <w:spacing w:before="120" w:after="120" w:line="240" w:lineRule="exact"/>
              <w:rPr>
                <w:rFonts w:ascii="Times New Roman" w:eastAsia="Times New Roman" w:hAnsi="Times New Roman"/>
                <w:sz w:val="24"/>
                <w:szCs w:val="24"/>
              </w:rPr>
            </w:pPr>
            <w:r w:rsidRPr="00C909D1">
              <w:rPr>
                <w:rFonts w:ascii="Times New Roman" w:eastAsia="Times New Roman" w:hAnsi="Times New Roman"/>
                <w:sz w:val="24"/>
                <w:szCs w:val="24"/>
              </w:rPr>
              <w:t>Управление культ</w:t>
            </w:r>
            <w:r w:rsidR="00953911">
              <w:rPr>
                <w:rFonts w:ascii="Times New Roman" w:eastAsia="Times New Roman" w:hAnsi="Times New Roman"/>
                <w:sz w:val="24"/>
                <w:szCs w:val="24"/>
              </w:rPr>
              <w:t>уры администрации Соликамского муниципальн</w:t>
            </w:r>
            <w:r w:rsidRPr="00C909D1">
              <w:rPr>
                <w:rFonts w:ascii="Times New Roman" w:eastAsia="Times New Roman" w:hAnsi="Times New Roman"/>
                <w:sz w:val="24"/>
                <w:szCs w:val="24"/>
              </w:rPr>
              <w:t>ого округа</w:t>
            </w:r>
          </w:p>
          <w:p w14:paraId="7E9EA7CB" w14:textId="77777777" w:rsidR="00F21F85" w:rsidRPr="00785969" w:rsidRDefault="00F21F85" w:rsidP="00CE1D04">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Пермьстат</w:t>
            </w:r>
          </w:p>
        </w:tc>
      </w:tr>
      <w:tr w:rsidR="00F21F85" w:rsidRPr="00785969" w14:paraId="77F2760D" w14:textId="77777777" w:rsidTr="0062666A">
        <w:tc>
          <w:tcPr>
            <w:tcW w:w="816" w:type="dxa"/>
          </w:tcPr>
          <w:p w14:paraId="0DF219D7" w14:textId="77777777" w:rsidR="00F21F85" w:rsidRPr="00785969" w:rsidRDefault="00F21F85" w:rsidP="00C909D1">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lastRenderedPageBreak/>
              <w:t>1.1</w:t>
            </w:r>
            <w:r>
              <w:rPr>
                <w:rFonts w:ascii="Times New Roman" w:eastAsia="Times New Roman" w:hAnsi="Times New Roman"/>
                <w:sz w:val="24"/>
                <w:szCs w:val="24"/>
              </w:rPr>
              <w:t>3</w:t>
            </w:r>
            <w:r w:rsidRPr="00785969">
              <w:rPr>
                <w:rFonts w:ascii="Times New Roman" w:eastAsia="Times New Roman" w:hAnsi="Times New Roman"/>
                <w:sz w:val="24"/>
                <w:szCs w:val="24"/>
              </w:rPr>
              <w:t xml:space="preserve">. </w:t>
            </w:r>
          </w:p>
        </w:tc>
        <w:tc>
          <w:tcPr>
            <w:tcW w:w="3545" w:type="dxa"/>
          </w:tcPr>
          <w:p w14:paraId="1BD61770" w14:textId="77777777" w:rsidR="00F21F85" w:rsidRPr="00785969" w:rsidRDefault="00F21F85" w:rsidP="003A3A15">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Доля объектов культурного наследия, находящихся в муниципальной собственности и не требующих капитального ремонта в общем количестве объектов культурного наследия, находящихся в муниципальной собственности, </w:t>
            </w:r>
            <w:r w:rsidRPr="00785969">
              <w:rPr>
                <w:rFonts w:ascii="Times New Roman" w:eastAsia="Times New Roman" w:hAnsi="Times New Roman"/>
                <w:spacing w:val="4"/>
                <w:sz w:val="24"/>
                <w:szCs w:val="24"/>
              </w:rPr>
              <w:t>процентов</w:t>
            </w:r>
          </w:p>
        </w:tc>
        <w:tc>
          <w:tcPr>
            <w:tcW w:w="5386" w:type="dxa"/>
          </w:tcPr>
          <w:p w14:paraId="7F4DDE5A" w14:textId="77777777" w:rsidR="00F21F85" w:rsidRPr="00785969" w:rsidRDefault="006F16E4" w:rsidP="00C909D1">
            <w:pPr>
              <w:tabs>
                <w:tab w:val="left" w:pos="18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sz w:val="24"/>
                        <w:szCs w:val="24"/>
                        <w:lang w:val="en-US"/>
                      </w:rPr>
                    </m:ctrlPr>
                  </m:sSubPr>
                  <m:e>
                    <m:r>
                      <m:rPr>
                        <m:sty m:val="p"/>
                      </m:rPr>
                      <w:rPr>
                        <w:rFonts w:ascii="Cambria Math" w:eastAsia="Times New Roman" w:hAnsi="Cambria Math"/>
                        <w:sz w:val="24"/>
                        <w:szCs w:val="24"/>
                      </w:rPr>
                      <m:t>Дор</m:t>
                    </m:r>
                  </m:e>
                  <m:sub>
                    <m:r>
                      <w:rPr>
                        <w:rFonts w:ascii="Cambria Math" w:eastAsia="Times New Roman" w:hAnsi="Cambria Math"/>
                        <w:sz w:val="24"/>
                        <w:szCs w:val="24"/>
                        <w:lang w:val="en-US"/>
                      </w:rPr>
                      <m:t>n</m:t>
                    </m:r>
                  </m:sub>
                </m:sSub>
                <m:r>
                  <m:rPr>
                    <m:sty m:val="p"/>
                  </m:rPr>
                  <w:rPr>
                    <w:rFonts w:ascii="Cambria Math" w:eastAsia="Times New Roman" w:hAnsi="Cambria Math"/>
                    <w:sz w:val="24"/>
                    <w:szCs w:val="24"/>
                    <w:lang w:val="en-US"/>
                  </w:rPr>
                  <m:t xml:space="preserve">= </m:t>
                </m:r>
                <m:f>
                  <m:fPr>
                    <m:ctrlPr>
                      <w:rPr>
                        <w:rFonts w:ascii="Cambria Math" w:eastAsia="Times New Roman" w:hAnsi="Cambria Math"/>
                        <w:sz w:val="24"/>
                        <w:szCs w:val="24"/>
                        <w:lang w:val="en-US"/>
                      </w:rPr>
                    </m:ctrlPr>
                  </m:fPr>
                  <m:num>
                    <m:sSub>
                      <m:sSubPr>
                        <m:ctrlPr>
                          <w:rPr>
                            <w:rFonts w:ascii="Cambria Math" w:eastAsia="Times New Roman" w:hAnsi="Cambria Math"/>
                            <w:sz w:val="24"/>
                            <w:szCs w:val="24"/>
                          </w:rPr>
                        </m:ctrlPr>
                      </m:sSubPr>
                      <m:e>
                        <m:r>
                          <m:rPr>
                            <m:sty m:val="p"/>
                          </m:rPr>
                          <w:rPr>
                            <w:rFonts w:ascii="Cambria Math" w:eastAsia="Times New Roman" w:hAnsi="Cambria Math"/>
                            <w:sz w:val="24"/>
                            <w:szCs w:val="24"/>
                          </w:rPr>
                          <m:t>Окр</m:t>
                        </m:r>
                      </m:e>
                      <m:sub>
                        <m:r>
                          <w:rPr>
                            <w:rFonts w:ascii="Cambria Math" w:eastAsia="Times New Roman" w:hAnsi="Cambria Math"/>
                            <w:sz w:val="24"/>
                            <w:szCs w:val="24"/>
                            <w:lang w:val="en-US"/>
                          </w:rPr>
                          <m:t>n</m:t>
                        </m:r>
                      </m:sub>
                    </m:sSub>
                  </m:num>
                  <m:den>
                    <m:sSub>
                      <m:sSubPr>
                        <m:ctrlPr>
                          <w:rPr>
                            <w:rFonts w:ascii="Cambria Math" w:eastAsia="Times New Roman" w:hAnsi="Cambria Math"/>
                            <w:sz w:val="24"/>
                            <w:szCs w:val="24"/>
                            <w:lang w:val="en-US"/>
                          </w:rPr>
                        </m:ctrlPr>
                      </m:sSubPr>
                      <m:e>
                        <m:r>
                          <m:rPr>
                            <m:sty m:val="p"/>
                          </m:rPr>
                          <w:rPr>
                            <w:rFonts w:ascii="Cambria Math" w:eastAsia="Times New Roman" w:hAnsi="Cambria Math"/>
                            <w:sz w:val="24"/>
                            <w:szCs w:val="24"/>
                            <w:lang w:val="en-US"/>
                          </w:rPr>
                          <m:t>Око</m:t>
                        </m:r>
                      </m:e>
                      <m:sub>
                        <m:r>
                          <w:rPr>
                            <w:rFonts w:ascii="Cambria Math" w:eastAsia="Times New Roman" w:hAnsi="Cambria Math"/>
                            <w:sz w:val="24"/>
                            <w:szCs w:val="24"/>
                            <w:lang w:val="en-US"/>
                          </w:rPr>
                          <m:t>n</m:t>
                        </m:r>
                      </m:sub>
                    </m:sSub>
                  </m:den>
                </m:f>
                <m:r>
                  <m:rPr>
                    <m:sty m:val="p"/>
                  </m:rPr>
                  <w:rPr>
                    <w:rFonts w:ascii="Cambria Math" w:eastAsia="Times New Roman" w:hAnsi="Cambria Math"/>
                    <w:sz w:val="24"/>
                    <w:szCs w:val="24"/>
                    <w:lang w:val="en-US"/>
                  </w:rPr>
                  <m:t>*100</m:t>
                </m:r>
              </m:oMath>
            </m:oMathPara>
          </w:p>
          <w:p w14:paraId="69582B83" w14:textId="77777777" w:rsidR="00F21F85" w:rsidRPr="00785969" w:rsidRDefault="00F21F85" w:rsidP="00C909D1">
            <w:pPr>
              <w:tabs>
                <w:tab w:val="left" w:pos="180"/>
              </w:tabs>
              <w:spacing w:before="24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Дор </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доля объектов культурного наследия, находящихся в муниципальной собственности и не требующих капитального ремонта в общем количестве объектов культурного наследия, находящихся в муниципальной собственности</w:t>
            </w:r>
            <w:r w:rsidR="000E5226">
              <w:rPr>
                <w:rFonts w:ascii="Times New Roman" w:eastAsia="Times New Roman" w:hAnsi="Times New Roman"/>
                <w:sz w:val="24"/>
                <w:szCs w:val="24"/>
              </w:rPr>
              <w:t>, %</w:t>
            </w:r>
          </w:p>
          <w:p w14:paraId="768A3480" w14:textId="77777777" w:rsidR="00F21F85" w:rsidRPr="00785969" w:rsidRDefault="00F21F85" w:rsidP="00C909D1">
            <w:pPr>
              <w:tabs>
                <w:tab w:val="left" w:pos="180"/>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Окр</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количество объектов культурного наследия, находящихся в муниципальной собственности и не требующих капитального ремонта, на конец отчетного года, ед.</w:t>
            </w:r>
          </w:p>
          <w:p w14:paraId="2F0D12A1" w14:textId="77777777" w:rsidR="00F21F85" w:rsidRPr="00785969" w:rsidRDefault="00F21F85" w:rsidP="00C909D1">
            <w:pPr>
              <w:tabs>
                <w:tab w:val="left" w:pos="180"/>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Око </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общее количество объектов культурного наследия, находящихся в муниципальной собственности, на конец отчетного года, ед.</w:t>
            </w:r>
          </w:p>
          <w:p w14:paraId="23907558" w14:textId="77777777" w:rsidR="00F21F85" w:rsidRPr="00785969" w:rsidRDefault="00F21F85" w:rsidP="00270F06">
            <w:pPr>
              <w:tabs>
                <w:tab w:val="left" w:pos="180"/>
              </w:tabs>
              <w:spacing w:after="0" w:line="240" w:lineRule="auto"/>
              <w:rPr>
                <w:rFonts w:ascii="Times New Roman" w:eastAsia="Times New Roman" w:hAnsi="Times New Roman"/>
                <w:sz w:val="24"/>
                <w:szCs w:val="24"/>
              </w:rPr>
            </w:pPr>
            <w:r w:rsidRPr="00785969">
              <w:rPr>
                <w:rFonts w:ascii="Times New Roman" w:hAnsi="Times New Roman"/>
                <w:sz w:val="24"/>
                <w:szCs w:val="24"/>
              </w:rPr>
              <w:t xml:space="preserve">Управление культуры администрации Соликамского </w:t>
            </w:r>
            <w:r w:rsidR="00270F06">
              <w:rPr>
                <w:rFonts w:ascii="Times New Roman" w:hAnsi="Times New Roman"/>
                <w:sz w:val="24"/>
                <w:szCs w:val="24"/>
              </w:rPr>
              <w:t>муниципальн</w:t>
            </w:r>
            <w:r w:rsidRPr="00785969">
              <w:rPr>
                <w:rFonts w:ascii="Times New Roman" w:hAnsi="Times New Roman"/>
                <w:sz w:val="24"/>
                <w:szCs w:val="24"/>
              </w:rPr>
              <w:t>ого округа</w:t>
            </w:r>
          </w:p>
        </w:tc>
      </w:tr>
      <w:tr w:rsidR="00F21F85" w:rsidRPr="00785969" w14:paraId="0B09B5BC" w14:textId="77777777" w:rsidTr="0062666A">
        <w:tc>
          <w:tcPr>
            <w:tcW w:w="816" w:type="dxa"/>
          </w:tcPr>
          <w:p w14:paraId="2BA7BCB2" w14:textId="77777777" w:rsidR="00F21F85" w:rsidRPr="00785969" w:rsidRDefault="00F21F85" w:rsidP="00C909D1">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1.1</w:t>
            </w:r>
            <w:r>
              <w:rPr>
                <w:rFonts w:ascii="Times New Roman" w:eastAsia="Times New Roman" w:hAnsi="Times New Roman"/>
                <w:sz w:val="24"/>
                <w:szCs w:val="24"/>
              </w:rPr>
              <w:t>4</w:t>
            </w:r>
            <w:r w:rsidRPr="00785969">
              <w:rPr>
                <w:rFonts w:ascii="Times New Roman" w:eastAsia="Times New Roman" w:hAnsi="Times New Roman"/>
                <w:sz w:val="24"/>
                <w:szCs w:val="24"/>
              </w:rPr>
              <w:t>.</w:t>
            </w:r>
          </w:p>
        </w:tc>
        <w:tc>
          <w:tcPr>
            <w:tcW w:w="3545" w:type="dxa"/>
          </w:tcPr>
          <w:p w14:paraId="5CFEC8C3" w14:textId="77777777" w:rsidR="00F21F85" w:rsidRPr="00785969" w:rsidRDefault="00F21F85" w:rsidP="00ED11FB">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Доля объектов социальной сферы, </w:t>
            </w:r>
            <w:r w:rsidR="00835BA0">
              <w:rPr>
                <w:rFonts w:ascii="Times New Roman" w:eastAsia="Times New Roman" w:hAnsi="Times New Roman"/>
                <w:sz w:val="24"/>
                <w:szCs w:val="24"/>
              </w:rPr>
              <w:t xml:space="preserve">находящихся в муниципальной собственности, </w:t>
            </w:r>
            <w:r w:rsidRPr="00785969">
              <w:rPr>
                <w:rFonts w:ascii="Times New Roman" w:eastAsia="Times New Roman" w:hAnsi="Times New Roman"/>
                <w:sz w:val="24"/>
                <w:szCs w:val="24"/>
              </w:rPr>
              <w:t xml:space="preserve">доступных для маломобильных групп населения, </w:t>
            </w:r>
            <w:r w:rsidRPr="00785969">
              <w:rPr>
                <w:rFonts w:ascii="Times New Roman" w:eastAsia="Times New Roman" w:hAnsi="Times New Roman"/>
                <w:spacing w:val="4"/>
                <w:sz w:val="24"/>
                <w:szCs w:val="24"/>
              </w:rPr>
              <w:t>процентов</w:t>
            </w:r>
          </w:p>
          <w:p w14:paraId="3568C159" w14:textId="77777777" w:rsidR="00F21F85" w:rsidRPr="00785969" w:rsidRDefault="00F21F85" w:rsidP="00ED11FB">
            <w:pPr>
              <w:spacing w:before="120" w:after="120" w:line="240" w:lineRule="exact"/>
              <w:rPr>
                <w:rFonts w:ascii="Times New Roman" w:eastAsia="Times New Roman" w:hAnsi="Times New Roman"/>
                <w:sz w:val="24"/>
                <w:szCs w:val="24"/>
              </w:rPr>
            </w:pPr>
          </w:p>
          <w:p w14:paraId="0ECE4B60" w14:textId="77777777" w:rsidR="00F21F85" w:rsidRPr="00785969" w:rsidRDefault="00F21F85" w:rsidP="00ED11FB">
            <w:pPr>
              <w:spacing w:before="120" w:after="120" w:line="240" w:lineRule="exact"/>
              <w:rPr>
                <w:rFonts w:ascii="Times New Roman" w:eastAsia="Times New Roman" w:hAnsi="Times New Roman"/>
                <w:sz w:val="24"/>
                <w:szCs w:val="24"/>
              </w:rPr>
            </w:pPr>
          </w:p>
          <w:p w14:paraId="1B2E65C3" w14:textId="77777777" w:rsidR="00F21F85" w:rsidRPr="00785969" w:rsidRDefault="00F21F85" w:rsidP="00ED11FB">
            <w:pPr>
              <w:spacing w:before="120" w:after="120" w:line="240" w:lineRule="exact"/>
              <w:rPr>
                <w:rFonts w:ascii="Times New Roman" w:eastAsia="Times New Roman" w:hAnsi="Times New Roman"/>
                <w:sz w:val="24"/>
                <w:szCs w:val="24"/>
              </w:rPr>
            </w:pPr>
          </w:p>
          <w:p w14:paraId="5E02B30B" w14:textId="77777777" w:rsidR="00F21F85" w:rsidRPr="00785969" w:rsidRDefault="00F21F85" w:rsidP="00ED11FB">
            <w:pPr>
              <w:spacing w:before="120" w:after="120" w:line="240" w:lineRule="exact"/>
              <w:rPr>
                <w:rFonts w:ascii="Times New Roman" w:eastAsia="Times New Roman" w:hAnsi="Times New Roman"/>
                <w:sz w:val="24"/>
                <w:szCs w:val="24"/>
              </w:rPr>
            </w:pPr>
          </w:p>
        </w:tc>
        <w:tc>
          <w:tcPr>
            <w:tcW w:w="5386" w:type="dxa"/>
          </w:tcPr>
          <w:p w14:paraId="289B9898" w14:textId="77777777" w:rsidR="00F21F85" w:rsidRPr="00785969" w:rsidRDefault="006F16E4" w:rsidP="00C909D1">
            <w:pPr>
              <w:tabs>
                <w:tab w:val="left" w:pos="1239"/>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Дом</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 xml:space="preserve">= </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Осм</m:t>
                        </m:r>
                      </m:e>
                      <m:sub>
                        <m:r>
                          <w:rPr>
                            <w:rFonts w:ascii="Cambria Math" w:eastAsia="Times New Roman" w:hAnsi="Cambria Math"/>
                            <w:sz w:val="24"/>
                            <w:szCs w:val="24"/>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Осо</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14:paraId="7439D2C3" w14:textId="77777777" w:rsidR="00F21F85" w:rsidRPr="00785969" w:rsidRDefault="00F21F85" w:rsidP="00C909D1">
            <w:pPr>
              <w:spacing w:after="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Дом </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доля объектов социальной сферы, </w:t>
            </w:r>
            <w:r w:rsidR="00835BA0">
              <w:rPr>
                <w:rFonts w:ascii="Times New Roman" w:eastAsia="Times New Roman" w:hAnsi="Times New Roman"/>
                <w:sz w:val="24"/>
                <w:szCs w:val="24"/>
              </w:rPr>
              <w:t xml:space="preserve">находящихся в муниципальной собственности, </w:t>
            </w:r>
            <w:r w:rsidRPr="00785969">
              <w:rPr>
                <w:rFonts w:ascii="Times New Roman" w:eastAsia="Times New Roman" w:hAnsi="Times New Roman"/>
                <w:sz w:val="24"/>
                <w:szCs w:val="24"/>
              </w:rPr>
              <w:t>доступных для маломобильных групп населения</w:t>
            </w:r>
            <w:r w:rsidR="00835BA0">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695770FB" w14:textId="77777777" w:rsidR="00F21F85" w:rsidRPr="00785969" w:rsidRDefault="00F21F85" w:rsidP="00C909D1">
            <w:pPr>
              <w:pStyle w:val="ConsPlusNormal"/>
              <w:spacing w:before="120" w:after="120" w:line="240" w:lineRule="exact"/>
              <w:ind w:firstLine="0"/>
              <w:rPr>
                <w:rFonts w:ascii="Times New Roman" w:hAnsi="Times New Roman"/>
                <w:sz w:val="24"/>
                <w:szCs w:val="24"/>
              </w:rPr>
            </w:pPr>
            <w:r w:rsidRPr="00785969">
              <w:rPr>
                <w:rFonts w:ascii="Times New Roman" w:hAnsi="Times New Roman"/>
                <w:sz w:val="24"/>
                <w:szCs w:val="24"/>
              </w:rPr>
              <w:t>Осм</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количество объектов социальной сферы,</w:t>
            </w:r>
            <w:r w:rsidR="00835BA0">
              <w:rPr>
                <w:rFonts w:ascii="Times New Roman" w:hAnsi="Times New Roman"/>
                <w:sz w:val="24"/>
                <w:szCs w:val="24"/>
              </w:rPr>
              <w:t xml:space="preserve"> находящихся в муниципальной собственности, </w:t>
            </w:r>
            <w:r w:rsidRPr="00785969">
              <w:rPr>
                <w:rFonts w:ascii="Times New Roman" w:hAnsi="Times New Roman"/>
                <w:sz w:val="24"/>
                <w:szCs w:val="24"/>
              </w:rPr>
              <w:t xml:space="preserve"> доступных для маломобильных групп населения на конец отчетного года, ед.</w:t>
            </w:r>
          </w:p>
          <w:p w14:paraId="5A964DFC" w14:textId="77777777" w:rsidR="00F21F85" w:rsidRPr="00785969" w:rsidRDefault="00F21F85" w:rsidP="00C909D1">
            <w:pPr>
              <w:pStyle w:val="ConsPlusNormal"/>
              <w:spacing w:before="120" w:after="120" w:line="240" w:lineRule="exact"/>
              <w:ind w:firstLine="0"/>
              <w:rPr>
                <w:rFonts w:ascii="Times New Roman" w:hAnsi="Times New Roman"/>
                <w:sz w:val="24"/>
                <w:szCs w:val="24"/>
              </w:rPr>
            </w:pPr>
            <w:r w:rsidRPr="00785969">
              <w:rPr>
                <w:rFonts w:ascii="Times New Roman" w:hAnsi="Times New Roman"/>
                <w:sz w:val="24"/>
                <w:szCs w:val="24"/>
              </w:rPr>
              <w:t>Осо</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общее количество объектов социальной сферы</w:t>
            </w:r>
            <w:r w:rsidR="00835BA0">
              <w:rPr>
                <w:rFonts w:ascii="Times New Roman" w:hAnsi="Times New Roman"/>
                <w:sz w:val="24"/>
                <w:szCs w:val="24"/>
              </w:rPr>
              <w:t xml:space="preserve">, находящихся в муниципальной собственности, </w:t>
            </w:r>
            <w:r w:rsidRPr="00785969">
              <w:rPr>
                <w:rFonts w:ascii="Times New Roman" w:hAnsi="Times New Roman"/>
                <w:sz w:val="24"/>
                <w:szCs w:val="24"/>
              </w:rPr>
              <w:t xml:space="preserve"> на конец отчетного года, ед.</w:t>
            </w:r>
          </w:p>
          <w:p w14:paraId="533A9F9A" w14:textId="77777777" w:rsidR="00F21F85" w:rsidRPr="00785969" w:rsidRDefault="00F21F85" w:rsidP="00835BA0">
            <w:pPr>
              <w:tabs>
                <w:tab w:val="left" w:pos="1239"/>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Отдел по социальной политике администрации Соликамского </w:t>
            </w:r>
            <w:r w:rsidR="00835BA0">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58008AAF" w14:textId="77777777" w:rsidTr="0062666A">
        <w:tc>
          <w:tcPr>
            <w:tcW w:w="816" w:type="dxa"/>
          </w:tcPr>
          <w:p w14:paraId="0E8D9829" w14:textId="77777777" w:rsidR="00F21F85" w:rsidRPr="00AD1924" w:rsidRDefault="00F21F85" w:rsidP="00C909D1">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t>1.15.</w:t>
            </w:r>
          </w:p>
        </w:tc>
        <w:tc>
          <w:tcPr>
            <w:tcW w:w="3545" w:type="dxa"/>
          </w:tcPr>
          <w:p w14:paraId="69130C79" w14:textId="77777777" w:rsidR="00F21F85" w:rsidRPr="00AD1924" w:rsidRDefault="00F21F85" w:rsidP="00C909D1">
            <w:pPr>
              <w:spacing w:before="120" w:after="120" w:line="240" w:lineRule="exact"/>
              <w:rPr>
                <w:rFonts w:ascii="Times New Roman" w:eastAsia="Times New Roman" w:hAnsi="Times New Roman"/>
                <w:spacing w:val="4"/>
                <w:sz w:val="24"/>
                <w:szCs w:val="24"/>
              </w:rPr>
            </w:pPr>
            <w:r w:rsidRPr="00AD1924">
              <w:rPr>
                <w:rFonts w:ascii="Times New Roman" w:eastAsia="Times New Roman" w:hAnsi="Times New Roman"/>
                <w:sz w:val="24"/>
                <w:szCs w:val="24"/>
              </w:rPr>
              <w:t>Отношение средней заработной платы работников учреждений культуры к среднемесячному доходу от трудовой деятельности в Пермском крае,</w:t>
            </w:r>
            <w:r w:rsidRPr="00AD1924">
              <w:rPr>
                <w:rFonts w:ascii="Times New Roman" w:eastAsia="Times New Roman" w:hAnsi="Times New Roman"/>
                <w:spacing w:val="4"/>
                <w:sz w:val="24"/>
                <w:szCs w:val="24"/>
              </w:rPr>
              <w:t xml:space="preserve"> </w:t>
            </w:r>
            <w:r w:rsidRPr="00AD1924">
              <w:rPr>
                <w:rFonts w:ascii="Times New Roman" w:eastAsia="Times New Roman" w:hAnsi="Times New Roman"/>
                <w:spacing w:val="4"/>
                <w:sz w:val="24"/>
                <w:szCs w:val="24"/>
              </w:rPr>
              <w:lastRenderedPageBreak/>
              <w:t>процентов</w:t>
            </w:r>
          </w:p>
          <w:p w14:paraId="1AD264E9" w14:textId="77777777" w:rsidR="00F21F85" w:rsidRPr="00AD1924" w:rsidRDefault="00F21F85" w:rsidP="00EE69DF">
            <w:pPr>
              <w:spacing w:before="120" w:after="120" w:line="240" w:lineRule="exact"/>
              <w:rPr>
                <w:rFonts w:ascii="Times New Roman" w:eastAsia="Times New Roman" w:hAnsi="Times New Roman"/>
                <w:spacing w:val="4"/>
                <w:sz w:val="24"/>
                <w:szCs w:val="24"/>
              </w:rPr>
            </w:pPr>
          </w:p>
          <w:p w14:paraId="14760827" w14:textId="77777777" w:rsidR="00F21F85" w:rsidRPr="00AD1924" w:rsidRDefault="00F21F85" w:rsidP="00EE69DF">
            <w:pPr>
              <w:spacing w:before="120" w:after="120" w:line="240" w:lineRule="exact"/>
              <w:rPr>
                <w:rFonts w:ascii="Times New Roman" w:eastAsia="Times New Roman" w:hAnsi="Times New Roman"/>
                <w:sz w:val="24"/>
                <w:szCs w:val="24"/>
              </w:rPr>
            </w:pPr>
          </w:p>
        </w:tc>
        <w:tc>
          <w:tcPr>
            <w:tcW w:w="5386" w:type="dxa"/>
          </w:tcPr>
          <w:p w14:paraId="0F237AEA" w14:textId="77777777" w:rsidR="00F21F85" w:rsidRPr="00C909D1" w:rsidRDefault="006F16E4" w:rsidP="00B808B5">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Озк</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Зрк</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Зсо</m:t>
                        </m:r>
                      </m:e>
                      <m:sub>
                        <m:r>
                          <w:rPr>
                            <w:rFonts w:ascii="Cambria Math" w:eastAsia="Times New Roman" w:hAnsi="Cambria Math"/>
                            <w:sz w:val="24"/>
                            <w:szCs w:val="24"/>
                            <w:lang w:val="en-US"/>
                          </w:rPr>
                          <m:t>n</m:t>
                        </m:r>
                      </m:sub>
                    </m:sSub>
                  </m:den>
                </m:f>
                <m:r>
                  <w:rPr>
                    <w:rFonts w:ascii="Cambria Math" w:eastAsia="Times New Roman" w:hAnsi="Cambria Math"/>
                    <w:sz w:val="24"/>
                    <w:szCs w:val="24"/>
                  </w:rPr>
                  <m:t>*100</m:t>
                </m:r>
              </m:oMath>
            </m:oMathPara>
          </w:p>
          <w:p w14:paraId="5F2F2611" w14:textId="77777777" w:rsidR="00F21F85" w:rsidRPr="00C909D1" w:rsidRDefault="00F21F85" w:rsidP="000B777B">
            <w:pPr>
              <w:spacing w:before="120" w:after="120" w:line="240" w:lineRule="exact"/>
              <w:rPr>
                <w:rFonts w:ascii="Times New Roman" w:eastAsia="Times New Roman" w:hAnsi="Times New Roman"/>
                <w:sz w:val="24"/>
                <w:szCs w:val="24"/>
              </w:rPr>
            </w:pPr>
            <w:r w:rsidRPr="00C909D1">
              <w:rPr>
                <w:rFonts w:ascii="Times New Roman" w:eastAsia="Times New Roman" w:hAnsi="Times New Roman"/>
                <w:sz w:val="24"/>
                <w:szCs w:val="24"/>
              </w:rPr>
              <w:t>Озк</w:t>
            </w:r>
            <w:r w:rsidRPr="00C909D1">
              <w:rPr>
                <w:rFonts w:ascii="Times New Roman" w:eastAsia="Times New Roman" w:hAnsi="Times New Roman"/>
                <w:sz w:val="24"/>
                <w:szCs w:val="24"/>
                <w:vertAlign w:val="subscript"/>
                <w:lang w:val="en-US"/>
              </w:rPr>
              <w:t>n</w:t>
            </w:r>
            <w:r w:rsidRPr="00C909D1">
              <w:rPr>
                <w:rFonts w:ascii="Times New Roman" w:eastAsia="Times New Roman" w:hAnsi="Times New Roman"/>
                <w:sz w:val="24"/>
                <w:szCs w:val="24"/>
              </w:rPr>
              <w:t xml:space="preserve"> - отношение средней заработной платы работников</w:t>
            </w:r>
            <w:r>
              <w:rPr>
                <w:rFonts w:ascii="Times New Roman" w:eastAsia="Times New Roman" w:hAnsi="Times New Roman"/>
                <w:sz w:val="24"/>
                <w:szCs w:val="24"/>
              </w:rPr>
              <w:t xml:space="preserve"> </w:t>
            </w:r>
            <w:r w:rsidRPr="00C909D1">
              <w:rPr>
                <w:rFonts w:ascii="Times New Roman" w:eastAsia="Times New Roman" w:hAnsi="Times New Roman"/>
                <w:sz w:val="24"/>
                <w:szCs w:val="24"/>
              </w:rPr>
              <w:t xml:space="preserve">учреждений культуры к среднемесячному доходу от трудовой </w:t>
            </w:r>
            <w:r w:rsidRPr="00C909D1">
              <w:rPr>
                <w:rFonts w:ascii="Times New Roman" w:eastAsia="Times New Roman" w:hAnsi="Times New Roman"/>
                <w:sz w:val="24"/>
                <w:szCs w:val="24"/>
              </w:rPr>
              <w:lastRenderedPageBreak/>
              <w:t>деятельности в Пермском крае</w:t>
            </w:r>
            <w:r w:rsidR="000B2627">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2ED449D2" w14:textId="77777777" w:rsidR="00F21F85" w:rsidRPr="00C909D1" w:rsidRDefault="00F21F85" w:rsidP="000B777B">
            <w:pPr>
              <w:spacing w:before="120" w:after="120" w:line="240" w:lineRule="exact"/>
              <w:rPr>
                <w:rFonts w:ascii="Times New Roman" w:eastAsia="Times New Roman" w:hAnsi="Times New Roman"/>
                <w:sz w:val="24"/>
                <w:szCs w:val="24"/>
              </w:rPr>
            </w:pPr>
            <m:oMath>
              <m:r>
                <w:rPr>
                  <w:rFonts w:ascii="Cambria Math" w:eastAsia="Times New Roman" w:hAnsi="Cambria Math"/>
                  <w:sz w:val="24"/>
                  <w:szCs w:val="24"/>
                </w:rPr>
                <m:t xml:space="preserve"> </m:t>
              </m:r>
              <m:sSub>
                <m:sSubPr>
                  <m:ctrlPr>
                    <w:rPr>
                      <w:rFonts w:ascii="Cambria Math" w:eastAsia="Times New Roman" w:hAnsi="Cambria Math"/>
                      <w:i/>
                      <w:sz w:val="24"/>
                      <w:szCs w:val="24"/>
                    </w:rPr>
                  </m:ctrlPr>
                </m:sSubPr>
                <m:e>
                  <m:r>
                    <w:rPr>
                      <w:rFonts w:ascii="Cambria Math" w:eastAsia="Times New Roman" w:hAnsi="Cambria Math"/>
                      <w:sz w:val="24"/>
                      <w:szCs w:val="24"/>
                    </w:rPr>
                    <m:t>Зрк</m:t>
                  </m:r>
                </m:e>
                <m:sub>
                  <m:r>
                    <w:rPr>
                      <w:rFonts w:ascii="Cambria Math" w:eastAsia="Times New Roman" w:hAnsi="Cambria Math"/>
                      <w:sz w:val="24"/>
                      <w:szCs w:val="24"/>
                      <w:lang w:val="en-US"/>
                    </w:rPr>
                    <m:t>n</m:t>
                  </m:r>
                </m:sub>
              </m:sSub>
            </m:oMath>
            <w:r w:rsidRPr="00C909D1">
              <w:rPr>
                <w:rFonts w:ascii="Times New Roman" w:eastAsia="Times New Roman" w:hAnsi="Times New Roman"/>
                <w:sz w:val="24"/>
                <w:szCs w:val="24"/>
              </w:rPr>
              <w:t xml:space="preserve"> – средняя заработная плата работников</w:t>
            </w:r>
            <w:r>
              <w:rPr>
                <w:rFonts w:ascii="Times New Roman" w:eastAsia="Times New Roman" w:hAnsi="Times New Roman"/>
                <w:sz w:val="24"/>
                <w:szCs w:val="24"/>
              </w:rPr>
              <w:t xml:space="preserve"> </w:t>
            </w:r>
            <w:r w:rsidRPr="00C909D1">
              <w:rPr>
                <w:rFonts w:ascii="Times New Roman" w:eastAsia="Times New Roman" w:hAnsi="Times New Roman"/>
                <w:sz w:val="24"/>
                <w:szCs w:val="24"/>
              </w:rPr>
              <w:t>учреждений культуры за отчетный год, руб.</w:t>
            </w:r>
          </w:p>
          <w:p w14:paraId="2120C97E" w14:textId="77777777" w:rsidR="00F21F85" w:rsidRPr="00C909D1" w:rsidRDefault="006F16E4" w:rsidP="000B777B">
            <w:pPr>
              <w:spacing w:before="120" w:after="120" w:line="240" w:lineRule="exact"/>
              <w:rPr>
                <w:rFonts w:ascii="Times New Roman" w:eastAsia="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Зсо</m:t>
                  </m:r>
                </m:e>
                <m:sub>
                  <m:r>
                    <w:rPr>
                      <w:rFonts w:ascii="Cambria Math" w:eastAsia="Times New Roman" w:hAnsi="Cambria Math"/>
                      <w:sz w:val="24"/>
                      <w:szCs w:val="24"/>
                      <w:lang w:val="en-US"/>
                    </w:rPr>
                    <m:t>n</m:t>
                  </m:r>
                </m:sub>
              </m:sSub>
            </m:oMath>
            <w:r w:rsidR="00F21F85" w:rsidRPr="00C909D1">
              <w:rPr>
                <w:rFonts w:ascii="Times New Roman" w:eastAsia="Times New Roman" w:hAnsi="Times New Roman"/>
                <w:sz w:val="24"/>
                <w:szCs w:val="24"/>
              </w:rPr>
              <w:t xml:space="preserve"> – среднемесячный доход от трудовой деятельности в Пермском крае (установленный Соглашением) за отчетный год, руб.</w:t>
            </w:r>
          </w:p>
          <w:p w14:paraId="01DEB634" w14:textId="77777777" w:rsidR="00F21F85" w:rsidRPr="00785969" w:rsidRDefault="00F21F85" w:rsidP="0029138F">
            <w:pPr>
              <w:spacing w:before="120" w:after="120" w:line="240" w:lineRule="exact"/>
              <w:rPr>
                <w:rFonts w:ascii="Times New Roman" w:eastAsia="Times New Roman" w:hAnsi="Times New Roman"/>
                <w:color w:val="0070C0"/>
                <w:sz w:val="24"/>
                <w:szCs w:val="24"/>
              </w:rPr>
            </w:pPr>
            <w:r w:rsidRPr="00C909D1">
              <w:rPr>
                <w:rFonts w:ascii="Times New Roman" w:hAnsi="Times New Roman"/>
                <w:sz w:val="24"/>
                <w:szCs w:val="24"/>
              </w:rPr>
              <w:t xml:space="preserve">Управление культуры администрации Соликамского </w:t>
            </w:r>
            <w:r w:rsidR="0029138F">
              <w:rPr>
                <w:rFonts w:ascii="Times New Roman" w:hAnsi="Times New Roman"/>
                <w:sz w:val="24"/>
                <w:szCs w:val="24"/>
              </w:rPr>
              <w:t>муниципальн</w:t>
            </w:r>
            <w:r w:rsidRPr="00C909D1">
              <w:rPr>
                <w:rFonts w:ascii="Times New Roman" w:hAnsi="Times New Roman"/>
                <w:sz w:val="24"/>
                <w:szCs w:val="24"/>
              </w:rPr>
              <w:t>ого округа</w:t>
            </w:r>
          </w:p>
        </w:tc>
      </w:tr>
      <w:tr w:rsidR="00F21F85" w:rsidRPr="00785969" w14:paraId="4B16C603" w14:textId="77777777" w:rsidTr="0062666A">
        <w:tc>
          <w:tcPr>
            <w:tcW w:w="816" w:type="dxa"/>
          </w:tcPr>
          <w:p w14:paraId="27D53258" w14:textId="77777777" w:rsidR="00F21F85" w:rsidRPr="00AD1924" w:rsidRDefault="00F21F85" w:rsidP="004C5B6B">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lastRenderedPageBreak/>
              <w:t>1.16.</w:t>
            </w:r>
          </w:p>
        </w:tc>
        <w:tc>
          <w:tcPr>
            <w:tcW w:w="3545" w:type="dxa"/>
          </w:tcPr>
          <w:p w14:paraId="38F9317C" w14:textId="77777777" w:rsidR="00F21F85" w:rsidRPr="00785969" w:rsidRDefault="00F21F85" w:rsidP="007A28D2">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Доля многодетных семей, обеспеченных    земельными участками в собственность бесплатно от числа многодетных семей, поставленных на учет,</w:t>
            </w:r>
            <w:r w:rsidRPr="00785969">
              <w:rPr>
                <w:rFonts w:ascii="Times New Roman" w:eastAsia="Times New Roman" w:hAnsi="Times New Roman"/>
                <w:spacing w:val="4"/>
                <w:sz w:val="24"/>
                <w:szCs w:val="24"/>
              </w:rPr>
              <w:t xml:space="preserve"> процентов</w:t>
            </w:r>
          </w:p>
          <w:p w14:paraId="4AEC41E1" w14:textId="77777777" w:rsidR="00F21F85" w:rsidRPr="00785969" w:rsidRDefault="00F21F85" w:rsidP="007A28D2">
            <w:pPr>
              <w:spacing w:before="120" w:after="120" w:line="240" w:lineRule="exact"/>
              <w:rPr>
                <w:rFonts w:ascii="Times New Roman" w:eastAsia="Times New Roman" w:hAnsi="Times New Roman"/>
                <w:sz w:val="24"/>
                <w:szCs w:val="24"/>
              </w:rPr>
            </w:pPr>
          </w:p>
          <w:p w14:paraId="64A83ACA" w14:textId="77777777" w:rsidR="00F21F85" w:rsidRPr="00785969" w:rsidRDefault="00F21F85" w:rsidP="007A28D2">
            <w:pPr>
              <w:spacing w:before="120" w:after="120" w:line="240" w:lineRule="exact"/>
              <w:rPr>
                <w:rFonts w:ascii="Times New Roman" w:eastAsia="Times New Roman" w:hAnsi="Times New Roman"/>
                <w:sz w:val="24"/>
                <w:szCs w:val="24"/>
              </w:rPr>
            </w:pPr>
          </w:p>
          <w:p w14:paraId="24E4405C" w14:textId="77777777" w:rsidR="00F21F85" w:rsidRPr="00785969" w:rsidRDefault="00F21F85" w:rsidP="007A28D2">
            <w:pPr>
              <w:spacing w:before="120" w:after="120" w:line="240" w:lineRule="exact"/>
              <w:rPr>
                <w:rFonts w:ascii="Times New Roman" w:eastAsia="Times New Roman" w:hAnsi="Times New Roman"/>
                <w:sz w:val="24"/>
                <w:szCs w:val="24"/>
              </w:rPr>
            </w:pPr>
          </w:p>
        </w:tc>
        <w:tc>
          <w:tcPr>
            <w:tcW w:w="5386" w:type="dxa"/>
          </w:tcPr>
          <w:p w14:paraId="6385CF41" w14:textId="77777777" w:rsidR="00F21F85" w:rsidRPr="004C5B6B" w:rsidRDefault="006F16E4" w:rsidP="007A28D2">
            <w:pPr>
              <w:spacing w:before="240" w:after="240" w:line="240" w:lineRule="exact"/>
              <w:rPr>
                <w:rFonts w:ascii="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 xml:space="preserve"> Дмз</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 xml:space="preserve">= </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Мз</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Му</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14:paraId="1F6CD58B" w14:textId="77777777" w:rsidR="00F21F85" w:rsidRPr="004C5B6B" w:rsidRDefault="00F21F85" w:rsidP="007A28D2">
            <w:pPr>
              <w:spacing w:before="240" w:after="120" w:line="240" w:lineRule="exact"/>
              <w:rPr>
                <w:rFonts w:ascii="Times New Roman" w:eastAsia="Times New Roman" w:hAnsi="Times New Roman"/>
                <w:sz w:val="24"/>
                <w:szCs w:val="24"/>
              </w:rPr>
            </w:pPr>
            <w:r w:rsidRPr="004C5B6B">
              <w:rPr>
                <w:rFonts w:ascii="Times New Roman" w:eastAsia="Times New Roman" w:hAnsi="Times New Roman"/>
                <w:sz w:val="24"/>
                <w:szCs w:val="24"/>
              </w:rPr>
              <w:t>Дмз</w:t>
            </w:r>
            <w:r w:rsidRPr="004C5B6B">
              <w:rPr>
                <w:rFonts w:ascii="Times New Roman" w:eastAsia="Times New Roman" w:hAnsi="Times New Roman"/>
                <w:sz w:val="24"/>
                <w:szCs w:val="24"/>
                <w:vertAlign w:val="subscript"/>
                <w:lang w:val="en-US"/>
              </w:rPr>
              <w:t>n</w:t>
            </w:r>
            <w:r w:rsidRPr="004C5B6B">
              <w:rPr>
                <w:rFonts w:ascii="Times New Roman" w:eastAsia="Times New Roman" w:hAnsi="Times New Roman"/>
                <w:sz w:val="24"/>
                <w:szCs w:val="24"/>
              </w:rPr>
              <w:t xml:space="preserve"> - доля многодетных семей, обеспеченных    земельными участками в собственность бесплатно</w:t>
            </w:r>
            <w:r w:rsidR="000B2627">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2D4902AC" w14:textId="77777777" w:rsidR="00F21F85" w:rsidRPr="004C5B6B" w:rsidRDefault="00F21F85" w:rsidP="007A28D2">
            <w:pPr>
              <w:spacing w:before="120" w:after="120" w:line="240" w:lineRule="exact"/>
              <w:rPr>
                <w:rFonts w:ascii="Times New Roman" w:eastAsia="Times New Roman" w:hAnsi="Times New Roman"/>
                <w:sz w:val="24"/>
                <w:szCs w:val="24"/>
              </w:rPr>
            </w:pPr>
            <w:r w:rsidRPr="004C5B6B">
              <w:rPr>
                <w:rFonts w:ascii="Times New Roman" w:eastAsia="Times New Roman" w:hAnsi="Times New Roman"/>
                <w:sz w:val="24"/>
                <w:szCs w:val="24"/>
              </w:rPr>
              <w:t>Мз</w:t>
            </w:r>
            <w:r w:rsidRPr="004C5B6B">
              <w:rPr>
                <w:rFonts w:ascii="Times New Roman" w:eastAsia="Times New Roman" w:hAnsi="Times New Roman"/>
                <w:sz w:val="24"/>
                <w:szCs w:val="24"/>
                <w:vertAlign w:val="subscript"/>
                <w:lang w:val="en-US"/>
              </w:rPr>
              <w:t>n</w:t>
            </w:r>
            <w:r w:rsidRPr="004C5B6B">
              <w:rPr>
                <w:rFonts w:ascii="Times New Roman" w:eastAsia="Times New Roman" w:hAnsi="Times New Roman"/>
                <w:sz w:val="24"/>
                <w:szCs w:val="24"/>
              </w:rPr>
              <w:t xml:space="preserve"> – количество многодетных семей, обеспеченных    земельными участками в собственность бесплатно на конец отчетного года, ед.</w:t>
            </w:r>
          </w:p>
          <w:p w14:paraId="64F85DC5" w14:textId="77777777" w:rsidR="00F21F85" w:rsidRPr="004C5B6B" w:rsidRDefault="00F21F85" w:rsidP="007A28D2">
            <w:pPr>
              <w:spacing w:before="120" w:after="120" w:line="240" w:lineRule="exact"/>
              <w:rPr>
                <w:rFonts w:ascii="Times New Roman" w:eastAsia="Times New Roman" w:hAnsi="Times New Roman"/>
                <w:sz w:val="24"/>
                <w:szCs w:val="24"/>
              </w:rPr>
            </w:pPr>
            <w:r w:rsidRPr="004C5B6B">
              <w:rPr>
                <w:rFonts w:ascii="Times New Roman" w:eastAsia="Times New Roman" w:hAnsi="Times New Roman"/>
                <w:sz w:val="24"/>
                <w:szCs w:val="24"/>
              </w:rPr>
              <w:t>Му</w:t>
            </w:r>
            <w:r w:rsidRPr="004C5B6B">
              <w:rPr>
                <w:rFonts w:ascii="Times New Roman" w:eastAsia="Times New Roman" w:hAnsi="Times New Roman"/>
                <w:sz w:val="24"/>
                <w:szCs w:val="24"/>
                <w:vertAlign w:val="subscript"/>
                <w:lang w:val="en-US"/>
              </w:rPr>
              <w:t>n</w:t>
            </w:r>
            <w:r w:rsidRPr="004C5B6B">
              <w:rPr>
                <w:rFonts w:ascii="Times New Roman" w:eastAsia="Times New Roman" w:hAnsi="Times New Roman"/>
                <w:sz w:val="24"/>
                <w:szCs w:val="24"/>
              </w:rPr>
              <w:t xml:space="preserve"> – количество многодетных семей, поставленных на учет на конец отчетного года, ед.</w:t>
            </w:r>
          </w:p>
          <w:p w14:paraId="27322DE1" w14:textId="77777777" w:rsidR="00F21F85" w:rsidRPr="00785969" w:rsidRDefault="00F21F85" w:rsidP="0029138F">
            <w:pPr>
              <w:spacing w:before="120" w:after="120" w:line="240" w:lineRule="exact"/>
              <w:rPr>
                <w:rFonts w:ascii="Times New Roman" w:eastAsia="Times New Roman" w:hAnsi="Times New Roman"/>
                <w:color w:val="FF0000"/>
                <w:sz w:val="24"/>
                <w:szCs w:val="24"/>
              </w:rPr>
            </w:pPr>
            <w:r w:rsidRPr="004C5B6B">
              <w:rPr>
                <w:rFonts w:ascii="Times New Roman" w:hAnsi="Times New Roman"/>
                <w:sz w:val="24"/>
                <w:szCs w:val="24"/>
              </w:rPr>
              <w:t xml:space="preserve">Управление имущественных отношений </w:t>
            </w:r>
            <w:r w:rsidRPr="004C5B6B">
              <w:rPr>
                <w:rFonts w:ascii="Times New Roman" w:eastAsia="Times New Roman" w:hAnsi="Times New Roman"/>
                <w:sz w:val="24"/>
                <w:szCs w:val="24"/>
              </w:rPr>
              <w:t xml:space="preserve">администрации </w:t>
            </w:r>
            <w:r w:rsidRPr="004C5B6B">
              <w:rPr>
                <w:rFonts w:ascii="Times New Roman" w:hAnsi="Times New Roman"/>
                <w:sz w:val="24"/>
                <w:szCs w:val="24"/>
              </w:rPr>
              <w:t xml:space="preserve">Соликамского </w:t>
            </w:r>
            <w:r w:rsidR="0029138F">
              <w:rPr>
                <w:rFonts w:ascii="Times New Roman" w:hAnsi="Times New Roman"/>
                <w:sz w:val="24"/>
                <w:szCs w:val="24"/>
              </w:rPr>
              <w:t>муниципальн</w:t>
            </w:r>
            <w:r w:rsidRPr="004C5B6B">
              <w:rPr>
                <w:rFonts w:ascii="Times New Roman" w:hAnsi="Times New Roman"/>
                <w:sz w:val="24"/>
                <w:szCs w:val="24"/>
              </w:rPr>
              <w:t>ого округа</w:t>
            </w:r>
          </w:p>
        </w:tc>
      </w:tr>
      <w:tr w:rsidR="00F21F85" w:rsidRPr="00785969" w14:paraId="378045AE" w14:textId="77777777" w:rsidTr="0062666A">
        <w:tc>
          <w:tcPr>
            <w:tcW w:w="816" w:type="dxa"/>
          </w:tcPr>
          <w:p w14:paraId="43B7408C" w14:textId="77777777" w:rsidR="00F21F85" w:rsidRPr="00AD1924" w:rsidRDefault="00F21F85" w:rsidP="0015406E">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t>1.17</w:t>
            </w:r>
            <w:r>
              <w:rPr>
                <w:rFonts w:ascii="Times New Roman" w:eastAsia="Times New Roman" w:hAnsi="Times New Roman"/>
                <w:sz w:val="24"/>
                <w:szCs w:val="24"/>
              </w:rPr>
              <w:t>.</w:t>
            </w:r>
          </w:p>
        </w:tc>
        <w:tc>
          <w:tcPr>
            <w:tcW w:w="3545" w:type="dxa"/>
          </w:tcPr>
          <w:p w14:paraId="6834246E" w14:textId="77777777" w:rsidR="00F21F85" w:rsidRPr="006A1E07" w:rsidRDefault="00F21F85" w:rsidP="0015406E">
            <w:pPr>
              <w:spacing w:before="120" w:after="120" w:line="240" w:lineRule="exact"/>
              <w:rPr>
                <w:rFonts w:ascii="Times New Roman" w:eastAsia="Times New Roman" w:hAnsi="Times New Roman"/>
                <w:color w:val="FF0000"/>
                <w:sz w:val="24"/>
                <w:szCs w:val="24"/>
              </w:rPr>
            </w:pPr>
            <w:r w:rsidRPr="006A1E07">
              <w:rPr>
                <w:rFonts w:ascii="Times New Roman" w:eastAsia="Times New Roman" w:hAnsi="Times New Roman"/>
                <w:sz w:val="24"/>
                <w:szCs w:val="24"/>
              </w:rPr>
              <w:t>Увеличение общего потока организованных туристов и экскурсантов, человек</w:t>
            </w:r>
          </w:p>
        </w:tc>
        <w:tc>
          <w:tcPr>
            <w:tcW w:w="5386" w:type="dxa"/>
          </w:tcPr>
          <w:p w14:paraId="33668D8B" w14:textId="77777777" w:rsidR="00F21F85" w:rsidRPr="006A1E07" w:rsidRDefault="00F21F85" w:rsidP="00C64921">
            <w:pPr>
              <w:spacing w:before="120" w:after="120" w:line="240" w:lineRule="exact"/>
              <w:rPr>
                <w:rFonts w:ascii="Times New Roman" w:hAnsi="Times New Roman"/>
                <w:sz w:val="24"/>
                <w:szCs w:val="24"/>
              </w:rPr>
            </w:pPr>
            <w:r w:rsidRPr="006A1E07">
              <w:rPr>
                <w:rFonts w:ascii="Times New Roman" w:hAnsi="Times New Roman"/>
                <w:sz w:val="24"/>
                <w:szCs w:val="24"/>
              </w:rPr>
              <w:t>Увеличение общего потока организованных туристов и экскурсантов определяется по отчетам из объектов показа (музеев, в т.ч.частных) с высчитыванием ежегодного прироста по сравнению с аналогичным периодом прошлого года.</w:t>
            </w:r>
          </w:p>
          <w:p w14:paraId="0050D176" w14:textId="77777777" w:rsidR="00C92CD1" w:rsidRPr="006A1E07" w:rsidRDefault="00F21F85" w:rsidP="009E2AD6">
            <w:pPr>
              <w:spacing w:before="120" w:after="120" w:line="240" w:lineRule="exact"/>
              <w:rPr>
                <w:rFonts w:ascii="Times New Roman" w:eastAsia="Times New Roman" w:hAnsi="Times New Roman"/>
                <w:color w:val="FF0000"/>
                <w:sz w:val="24"/>
                <w:szCs w:val="24"/>
              </w:rPr>
            </w:pPr>
            <w:r w:rsidRPr="006A1E07">
              <w:rPr>
                <w:rFonts w:ascii="Times New Roman" w:hAnsi="Times New Roman"/>
                <w:sz w:val="24"/>
                <w:szCs w:val="24"/>
              </w:rPr>
              <w:t xml:space="preserve">Управление культуры администрации Соликамского </w:t>
            </w:r>
            <w:r w:rsidR="009E2AD6">
              <w:rPr>
                <w:rFonts w:ascii="Times New Roman" w:hAnsi="Times New Roman"/>
                <w:sz w:val="24"/>
                <w:szCs w:val="24"/>
              </w:rPr>
              <w:t>муниципальн</w:t>
            </w:r>
            <w:r w:rsidRPr="006A1E07">
              <w:rPr>
                <w:rFonts w:ascii="Times New Roman" w:hAnsi="Times New Roman"/>
                <w:sz w:val="24"/>
                <w:szCs w:val="24"/>
              </w:rPr>
              <w:t>ого округа</w:t>
            </w:r>
          </w:p>
        </w:tc>
      </w:tr>
      <w:tr w:rsidR="00F21F85" w:rsidRPr="00785969" w14:paraId="07E70556" w14:textId="77777777" w:rsidTr="0062666A">
        <w:tc>
          <w:tcPr>
            <w:tcW w:w="816" w:type="dxa"/>
          </w:tcPr>
          <w:p w14:paraId="4EFDE553" w14:textId="77777777" w:rsidR="00F21F85" w:rsidRPr="00785969" w:rsidRDefault="00F21F85" w:rsidP="00353533">
            <w:pPr>
              <w:spacing w:after="0" w:line="320" w:lineRule="exact"/>
              <w:jc w:val="center"/>
              <w:rPr>
                <w:rFonts w:ascii="Times New Roman" w:eastAsia="Times New Roman" w:hAnsi="Times New Roman"/>
                <w:b/>
                <w:sz w:val="24"/>
                <w:szCs w:val="24"/>
              </w:rPr>
            </w:pPr>
            <w:r w:rsidRPr="00785969">
              <w:rPr>
                <w:rFonts w:ascii="Times New Roman" w:eastAsia="Times New Roman" w:hAnsi="Times New Roman"/>
                <w:b/>
                <w:sz w:val="24"/>
                <w:szCs w:val="24"/>
              </w:rPr>
              <w:t>2.</w:t>
            </w:r>
          </w:p>
        </w:tc>
        <w:tc>
          <w:tcPr>
            <w:tcW w:w="8931" w:type="dxa"/>
            <w:gridSpan w:val="2"/>
          </w:tcPr>
          <w:p w14:paraId="7D538374" w14:textId="77777777" w:rsidR="00F21F85" w:rsidRPr="00785969" w:rsidRDefault="00F21F85" w:rsidP="00FD261B">
            <w:pPr>
              <w:spacing w:before="120" w:after="120" w:line="240" w:lineRule="exact"/>
              <w:rPr>
                <w:rFonts w:ascii="Times New Roman" w:eastAsia="Times New Roman" w:hAnsi="Times New Roman"/>
                <w:b/>
                <w:spacing w:val="4"/>
                <w:sz w:val="24"/>
                <w:szCs w:val="24"/>
              </w:rPr>
            </w:pPr>
            <w:r w:rsidRPr="00785969">
              <w:rPr>
                <w:rFonts w:ascii="Times New Roman" w:eastAsia="Times New Roman" w:hAnsi="Times New Roman"/>
                <w:b/>
                <w:spacing w:val="4"/>
                <w:sz w:val="24"/>
                <w:szCs w:val="24"/>
              </w:rPr>
              <w:t>ЭКОНОМИЧЕСКОЕ  РАЗВИТИЕ</w:t>
            </w:r>
          </w:p>
        </w:tc>
      </w:tr>
      <w:tr w:rsidR="00F21F85" w:rsidRPr="00785969" w14:paraId="6E396737" w14:textId="77777777" w:rsidTr="0062666A">
        <w:tc>
          <w:tcPr>
            <w:tcW w:w="816" w:type="dxa"/>
          </w:tcPr>
          <w:p w14:paraId="44C46206" w14:textId="77777777" w:rsidR="00F21F85" w:rsidRPr="00785969" w:rsidRDefault="00F21F85" w:rsidP="00464926">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2.1.</w:t>
            </w:r>
          </w:p>
        </w:tc>
        <w:tc>
          <w:tcPr>
            <w:tcW w:w="3545" w:type="dxa"/>
          </w:tcPr>
          <w:p w14:paraId="3CF15958" w14:textId="77777777" w:rsidR="00F21F85" w:rsidRPr="00785969" w:rsidRDefault="00F21F85" w:rsidP="00464926">
            <w:pPr>
              <w:shd w:val="clear" w:color="auto" w:fill="FFFFFF"/>
              <w:spacing w:before="120" w:after="120" w:line="240" w:lineRule="exact"/>
              <w:ind w:left="11" w:right="17"/>
              <w:rPr>
                <w:rFonts w:ascii="Times New Roman" w:eastAsia="Times New Roman" w:hAnsi="Times New Roman"/>
                <w:sz w:val="24"/>
                <w:szCs w:val="24"/>
              </w:rPr>
            </w:pPr>
            <w:r w:rsidRPr="00785969">
              <w:rPr>
                <w:rFonts w:ascii="Times New Roman" w:eastAsia="Times New Roman" w:hAnsi="Times New Roman"/>
                <w:sz w:val="24"/>
                <w:szCs w:val="24"/>
              </w:rPr>
              <w:t xml:space="preserve">Доля налоговых и неналоговых доходов бюджета Соликамского </w:t>
            </w:r>
            <w:r w:rsidR="00C6015E">
              <w:rPr>
                <w:rFonts w:ascii="Times New Roman" w:eastAsia="Times New Roman" w:hAnsi="Times New Roman"/>
                <w:sz w:val="24"/>
                <w:szCs w:val="24"/>
              </w:rPr>
              <w:t>муниципальн</w:t>
            </w:r>
            <w:r w:rsidRPr="00785969">
              <w:rPr>
                <w:rFonts w:ascii="Times New Roman" w:eastAsia="Times New Roman" w:hAnsi="Times New Roman"/>
                <w:sz w:val="24"/>
                <w:szCs w:val="24"/>
              </w:rPr>
              <w:t xml:space="preserve">ого округа (за исключением поступлений налоговых доходов по дополнительным нормативам отчислений) в общем объеме собственных  доходов бюджета Соликамского </w:t>
            </w:r>
            <w:r w:rsidR="00C6015E">
              <w:rPr>
                <w:rFonts w:ascii="Times New Roman" w:eastAsia="Times New Roman" w:hAnsi="Times New Roman"/>
                <w:sz w:val="24"/>
                <w:szCs w:val="24"/>
              </w:rPr>
              <w:t>муниципальн</w:t>
            </w:r>
            <w:r w:rsidRPr="00785969">
              <w:rPr>
                <w:rFonts w:ascii="Times New Roman" w:eastAsia="Times New Roman" w:hAnsi="Times New Roman"/>
                <w:sz w:val="24"/>
                <w:szCs w:val="24"/>
              </w:rPr>
              <w:t xml:space="preserve">ого округа (без учета субвенций),  </w:t>
            </w:r>
            <w:r w:rsidRPr="00785969">
              <w:rPr>
                <w:rFonts w:ascii="Times New Roman" w:eastAsia="Times New Roman" w:hAnsi="Times New Roman"/>
                <w:spacing w:val="4"/>
                <w:sz w:val="24"/>
                <w:szCs w:val="24"/>
              </w:rPr>
              <w:t>процентов</w:t>
            </w:r>
          </w:p>
          <w:p w14:paraId="11FD64A8" w14:textId="77777777" w:rsidR="00F21F85" w:rsidRPr="00785969" w:rsidRDefault="00F21F85" w:rsidP="00464926">
            <w:pPr>
              <w:shd w:val="clear" w:color="auto" w:fill="FFFFFF"/>
              <w:spacing w:before="120" w:after="120" w:line="240" w:lineRule="exact"/>
              <w:ind w:left="11" w:right="17"/>
              <w:rPr>
                <w:rFonts w:ascii="Times New Roman" w:eastAsia="Times New Roman" w:hAnsi="Times New Roman"/>
                <w:sz w:val="24"/>
                <w:szCs w:val="24"/>
              </w:rPr>
            </w:pPr>
          </w:p>
          <w:p w14:paraId="410B32C9" w14:textId="77777777" w:rsidR="00F21F85" w:rsidRPr="00785969" w:rsidRDefault="00F21F85" w:rsidP="00464926">
            <w:pPr>
              <w:shd w:val="clear" w:color="auto" w:fill="FFFFFF"/>
              <w:spacing w:before="120" w:after="120" w:line="240" w:lineRule="exact"/>
              <w:ind w:left="11" w:right="17"/>
              <w:rPr>
                <w:rFonts w:ascii="Times New Roman" w:eastAsia="Times New Roman" w:hAnsi="Times New Roman"/>
                <w:sz w:val="24"/>
                <w:szCs w:val="24"/>
              </w:rPr>
            </w:pPr>
          </w:p>
          <w:p w14:paraId="65A813DF" w14:textId="77777777" w:rsidR="00F21F85" w:rsidRPr="00785969" w:rsidRDefault="00F21F85" w:rsidP="00464926">
            <w:pPr>
              <w:shd w:val="clear" w:color="auto" w:fill="FFFFFF"/>
              <w:spacing w:before="120" w:after="120" w:line="240" w:lineRule="exact"/>
              <w:ind w:left="10" w:right="19"/>
              <w:rPr>
                <w:rFonts w:ascii="Times New Roman" w:eastAsia="Times New Roman" w:hAnsi="Times New Roman"/>
                <w:sz w:val="24"/>
                <w:szCs w:val="24"/>
              </w:rPr>
            </w:pPr>
          </w:p>
          <w:p w14:paraId="7C0F3D75" w14:textId="77777777" w:rsidR="00F21F85" w:rsidRPr="00785969" w:rsidRDefault="00F21F85" w:rsidP="00464926">
            <w:pPr>
              <w:shd w:val="clear" w:color="auto" w:fill="FFFFFF"/>
              <w:spacing w:before="120" w:after="120" w:line="240" w:lineRule="exact"/>
              <w:ind w:left="10" w:right="19"/>
              <w:rPr>
                <w:rFonts w:ascii="Times New Roman" w:eastAsia="Times New Roman" w:hAnsi="Times New Roman"/>
                <w:sz w:val="24"/>
                <w:szCs w:val="24"/>
              </w:rPr>
            </w:pPr>
          </w:p>
        </w:tc>
        <w:tc>
          <w:tcPr>
            <w:tcW w:w="5386" w:type="dxa"/>
          </w:tcPr>
          <w:p w14:paraId="6FB59D79" w14:textId="77777777" w:rsidR="00F21F85" w:rsidRPr="00785969" w:rsidRDefault="006F16E4" w:rsidP="004C5B6B">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 xml:space="preserve">Ддн </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Дн</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 xml:space="preserve">- </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П</m:t>
                        </m:r>
                        <m:r>
                          <w:rPr>
                            <w:rFonts w:ascii="Cambria Math" w:eastAsia="Times New Roman" w:hAnsi="Cambria Math"/>
                            <w:sz w:val="24"/>
                            <w:szCs w:val="24"/>
                          </w:rPr>
                          <m:t>дн</m:t>
                        </m:r>
                      </m:e>
                      <m:sub>
                        <m:r>
                          <w:rPr>
                            <w:rFonts w:ascii="Cambria Math" w:eastAsia="Times New Roman" w:hAnsi="Cambria Math"/>
                            <w:sz w:val="24"/>
                            <w:szCs w:val="24"/>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Дс</m:t>
                        </m:r>
                      </m:e>
                      <m:sub>
                        <m:r>
                          <w:rPr>
                            <w:rFonts w:ascii="Cambria Math" w:eastAsia="Times New Roman" w:hAnsi="Cambria Math"/>
                            <w:sz w:val="24"/>
                            <w:szCs w:val="24"/>
                          </w:rPr>
                          <m:t>n</m:t>
                        </m:r>
                      </m:sub>
                    </m:sSub>
                    <m:r>
                      <w:rPr>
                        <w:rFonts w:ascii="Cambria Math" w:eastAsia="Times New Roman"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C</m:t>
                        </m:r>
                      </m:e>
                      <m:sub>
                        <m:r>
                          <w:rPr>
                            <w:rFonts w:ascii="Cambria Math" w:eastAsia="Times New Roman" w:hAnsi="Cambria Math"/>
                            <w:sz w:val="24"/>
                            <w:szCs w:val="24"/>
                          </w:rPr>
                          <m:t>n</m:t>
                        </m:r>
                      </m:sub>
                    </m:sSub>
                  </m:den>
                </m:f>
                <m:r>
                  <w:rPr>
                    <w:rFonts w:ascii="Cambria Math" w:eastAsia="Times New Roman" w:hAnsi="Cambria Math"/>
                    <w:sz w:val="24"/>
                    <w:szCs w:val="24"/>
                    <w:lang w:val="en-US"/>
                  </w:rPr>
                  <m:t>)*100</m:t>
                </m:r>
              </m:oMath>
            </m:oMathPara>
          </w:p>
          <w:p w14:paraId="2567216C" w14:textId="77777777" w:rsidR="00F21F85" w:rsidRPr="00785969" w:rsidRDefault="00F21F85" w:rsidP="004C5B6B">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Ддн</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доля налоговых и неналоговых доходов бюджета Соликамского </w:t>
            </w:r>
            <w:r w:rsidR="00C6015E">
              <w:rPr>
                <w:rFonts w:ascii="Times New Roman" w:eastAsia="Times New Roman" w:hAnsi="Times New Roman"/>
                <w:sz w:val="24"/>
                <w:szCs w:val="24"/>
              </w:rPr>
              <w:t>муниципальн</w:t>
            </w:r>
            <w:r w:rsidRPr="00785969">
              <w:rPr>
                <w:rFonts w:ascii="Times New Roman" w:eastAsia="Times New Roman" w:hAnsi="Times New Roman"/>
                <w:sz w:val="24"/>
                <w:szCs w:val="24"/>
              </w:rPr>
              <w:t xml:space="preserve">ого округа (за исключением поступлений налоговых доходов по дополнительным нормативам отчислений) в общем объеме собственных  доходов бюджета Соликамского </w:t>
            </w:r>
            <w:r w:rsidR="00C6015E">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 (без учета субвенций)</w:t>
            </w:r>
            <w:r w:rsidR="004F46E9">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0079E675" w14:textId="77777777" w:rsidR="00F21F85" w:rsidRPr="00785969" w:rsidRDefault="00F21F85" w:rsidP="004C5B6B">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Дн</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сумма налоговых и неналоговых доходов бюджета Соликамского </w:t>
            </w:r>
            <w:r w:rsidR="00C6015E">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 за отчетный год, руб.</w:t>
            </w:r>
          </w:p>
          <w:p w14:paraId="5F8ACF26" w14:textId="77777777" w:rsidR="00F21F85" w:rsidRPr="00785969" w:rsidRDefault="00F21F85" w:rsidP="004C5B6B">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lastRenderedPageBreak/>
              <w:t>Пдн</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сумма поступлений налоговых доходов по дополнительным нормативам отчислений за отчетный год, руб.</w:t>
            </w:r>
          </w:p>
          <w:p w14:paraId="6B39CAEE" w14:textId="77777777" w:rsidR="00F21F85" w:rsidRPr="00785969" w:rsidRDefault="00F21F85" w:rsidP="004C5B6B">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Дс</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общий объем собственных  доходов бюджета Соликамского </w:t>
            </w:r>
            <w:r w:rsidR="00C6015E">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 за отчетный год, руб.</w:t>
            </w:r>
          </w:p>
          <w:p w14:paraId="232B07DF" w14:textId="77777777" w:rsidR="00F21F85" w:rsidRPr="00785969" w:rsidRDefault="00F21F85" w:rsidP="004C5B6B">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С </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субвенции за отчетный год, руб.</w:t>
            </w:r>
          </w:p>
          <w:p w14:paraId="44D9AFC8" w14:textId="77777777" w:rsidR="00F21F85" w:rsidRPr="00785969" w:rsidRDefault="00F21F85" w:rsidP="00C6015E">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Финансовое управление администрации Соликамского </w:t>
            </w:r>
            <w:r w:rsidR="00C6015E">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4208D67B" w14:textId="77777777" w:rsidTr="0062666A">
        <w:tc>
          <w:tcPr>
            <w:tcW w:w="816" w:type="dxa"/>
          </w:tcPr>
          <w:p w14:paraId="2B39A7D6" w14:textId="77777777" w:rsidR="00F21F85" w:rsidRPr="00AD1924" w:rsidRDefault="00F21F85" w:rsidP="00E55FE6">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lastRenderedPageBreak/>
              <w:t>2.2.</w:t>
            </w:r>
          </w:p>
        </w:tc>
        <w:tc>
          <w:tcPr>
            <w:tcW w:w="3545" w:type="dxa"/>
          </w:tcPr>
          <w:p w14:paraId="5DE88426" w14:textId="77777777" w:rsidR="00F21F85" w:rsidRPr="00785969" w:rsidRDefault="00F21F85" w:rsidP="00E55FE6">
            <w:pPr>
              <w:shd w:val="clear" w:color="auto" w:fill="FFFFFF"/>
              <w:spacing w:before="120" w:after="120" w:line="240" w:lineRule="exact"/>
              <w:ind w:left="11" w:right="17"/>
              <w:rPr>
                <w:rFonts w:ascii="Times New Roman" w:eastAsia="Times New Roman" w:hAnsi="Times New Roman"/>
                <w:sz w:val="24"/>
                <w:szCs w:val="24"/>
              </w:rPr>
            </w:pPr>
            <w:r w:rsidRPr="00785969">
              <w:rPr>
                <w:rFonts w:ascii="Times New Roman" w:eastAsia="Times New Roman" w:hAnsi="Times New Roman"/>
                <w:sz w:val="24"/>
                <w:szCs w:val="24"/>
              </w:rPr>
              <w:t xml:space="preserve">Доля площади земельных участков, являющихся объектами налогообложения земельным налогом, от общей площади территории Соликамского </w:t>
            </w:r>
            <w:r w:rsidR="00C6015E">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r w:rsidRPr="00785969">
              <w:rPr>
                <w:rFonts w:ascii="Times New Roman" w:eastAsia="Times New Roman" w:hAnsi="Times New Roman"/>
                <w:spacing w:val="4"/>
                <w:sz w:val="24"/>
                <w:szCs w:val="24"/>
              </w:rPr>
              <w:t xml:space="preserve"> процентов</w:t>
            </w:r>
          </w:p>
          <w:p w14:paraId="3C22839E" w14:textId="77777777" w:rsidR="00F21F85" w:rsidRPr="00785969" w:rsidRDefault="00F21F85" w:rsidP="00E55FE6">
            <w:pPr>
              <w:shd w:val="clear" w:color="auto" w:fill="FFFFFF"/>
              <w:spacing w:before="120" w:after="120" w:line="240" w:lineRule="exact"/>
              <w:ind w:left="11" w:right="17"/>
              <w:rPr>
                <w:rFonts w:ascii="Times New Roman" w:eastAsia="Times New Roman" w:hAnsi="Times New Roman"/>
                <w:sz w:val="24"/>
                <w:szCs w:val="24"/>
              </w:rPr>
            </w:pPr>
          </w:p>
          <w:p w14:paraId="132007C3" w14:textId="77777777" w:rsidR="00F21F85" w:rsidRPr="00785969" w:rsidRDefault="00F21F85" w:rsidP="00E55FE6">
            <w:pPr>
              <w:shd w:val="clear" w:color="auto" w:fill="FFFFFF"/>
              <w:spacing w:before="120" w:after="120" w:line="240" w:lineRule="exact"/>
              <w:ind w:left="11" w:right="17"/>
              <w:rPr>
                <w:rFonts w:ascii="Times New Roman" w:eastAsia="Times New Roman" w:hAnsi="Times New Roman"/>
                <w:sz w:val="24"/>
                <w:szCs w:val="24"/>
              </w:rPr>
            </w:pPr>
          </w:p>
          <w:p w14:paraId="4ED682A1" w14:textId="77777777" w:rsidR="00F21F85" w:rsidRPr="00785969" w:rsidRDefault="00F21F85" w:rsidP="00E55FE6">
            <w:pPr>
              <w:shd w:val="clear" w:color="auto" w:fill="FFFFFF"/>
              <w:spacing w:before="120" w:after="120" w:line="240" w:lineRule="exact"/>
              <w:ind w:left="10" w:right="19"/>
              <w:rPr>
                <w:rFonts w:ascii="Times New Roman" w:eastAsia="Times New Roman" w:hAnsi="Times New Roman"/>
                <w:sz w:val="24"/>
                <w:szCs w:val="24"/>
              </w:rPr>
            </w:pPr>
          </w:p>
        </w:tc>
        <w:tc>
          <w:tcPr>
            <w:tcW w:w="5386" w:type="dxa"/>
          </w:tcPr>
          <w:p w14:paraId="165E3C93" w14:textId="77777777" w:rsidR="00F21F85" w:rsidRPr="00785969" w:rsidRDefault="006F16E4" w:rsidP="00E55FE6">
            <w:pPr>
              <w:spacing w:before="240" w:after="240" w:line="240" w:lineRule="exact"/>
              <w:rPr>
                <w:rFonts w:ascii="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 xml:space="preserve">Дпзн </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Пзн</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По</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14:paraId="38467DF6" w14:textId="77777777" w:rsidR="00F21F85" w:rsidRPr="00785969" w:rsidRDefault="00F21F85" w:rsidP="00782020">
            <w:pPr>
              <w:spacing w:before="240" w:after="120" w:line="240" w:lineRule="exact"/>
              <w:rPr>
                <w:rFonts w:ascii="Times New Roman" w:eastAsia="Times New Roman" w:hAnsi="Times New Roman"/>
                <w:sz w:val="24"/>
                <w:szCs w:val="24"/>
              </w:rPr>
            </w:pPr>
            <w:r w:rsidRPr="00785969">
              <w:rPr>
                <w:rFonts w:ascii="Times New Roman" w:hAnsi="Times New Roman"/>
                <w:sz w:val="24"/>
                <w:szCs w:val="24"/>
              </w:rPr>
              <w:t>Дпзн</w:t>
            </w:r>
            <w:r w:rsidRPr="00785969">
              <w:rPr>
                <w:rFonts w:ascii="Times New Roman" w:hAnsi="Times New Roman"/>
                <w:sz w:val="24"/>
                <w:szCs w:val="24"/>
                <w:vertAlign w:val="subscript"/>
                <w:lang w:val="en-US"/>
              </w:rPr>
              <w:t>n</w:t>
            </w:r>
            <w:r w:rsidRPr="00785969">
              <w:rPr>
                <w:rFonts w:ascii="Times New Roman" w:hAnsi="Times New Roman"/>
                <w:sz w:val="24"/>
                <w:szCs w:val="24"/>
              </w:rPr>
              <w:t>– д</w:t>
            </w:r>
            <w:r w:rsidRPr="00785969">
              <w:rPr>
                <w:rFonts w:ascii="Times New Roman" w:eastAsia="Times New Roman" w:hAnsi="Times New Roman"/>
                <w:sz w:val="24"/>
                <w:szCs w:val="24"/>
              </w:rPr>
              <w:t xml:space="preserve">оля площади земельных участков, являющихся объектами налогообложения земельным налогом, от общей площади территории Соликамского </w:t>
            </w:r>
            <w:r w:rsidR="00C6015E">
              <w:rPr>
                <w:rFonts w:ascii="Times New Roman" w:eastAsia="Times New Roman" w:hAnsi="Times New Roman"/>
                <w:sz w:val="24"/>
                <w:szCs w:val="24"/>
              </w:rPr>
              <w:t>муниципальн</w:t>
            </w:r>
            <w:r w:rsidR="004F46E9">
              <w:rPr>
                <w:rFonts w:ascii="Times New Roman" w:eastAsia="Times New Roman" w:hAnsi="Times New Roman"/>
                <w:sz w:val="24"/>
                <w:szCs w:val="24"/>
              </w:rPr>
              <w:t>ого округа</w:t>
            </w:r>
            <w:r w:rsidR="00C6015E">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035B26CE" w14:textId="77777777" w:rsidR="00F21F85" w:rsidRPr="00785969" w:rsidRDefault="00F21F85" w:rsidP="00E55FE6">
            <w:pPr>
              <w:spacing w:before="120" w:after="120" w:line="240" w:lineRule="exact"/>
              <w:rPr>
                <w:rFonts w:ascii="Times New Roman" w:hAnsi="Times New Roman"/>
                <w:sz w:val="24"/>
                <w:szCs w:val="24"/>
              </w:rPr>
            </w:pPr>
            <w:r w:rsidRPr="00785969">
              <w:rPr>
                <w:rFonts w:ascii="Times New Roman" w:hAnsi="Times New Roman"/>
                <w:sz w:val="24"/>
                <w:szCs w:val="24"/>
              </w:rPr>
              <w:t>Пзн</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w:t>
            </w:r>
            <w:r w:rsidRPr="00785969">
              <w:rPr>
                <w:rFonts w:ascii="Times New Roman" w:eastAsia="Times New Roman" w:hAnsi="Times New Roman"/>
                <w:sz w:val="24"/>
                <w:szCs w:val="24"/>
              </w:rPr>
              <w:t>площадь  земельных участков, являющихся объектами налогообложения земельным налогом, в отчетном году, га</w:t>
            </w:r>
          </w:p>
          <w:p w14:paraId="5AEC578B" w14:textId="77777777" w:rsidR="00F21F85" w:rsidRPr="001403EA" w:rsidRDefault="00F21F85" w:rsidP="00E55FE6">
            <w:pPr>
              <w:spacing w:before="120" w:after="120" w:line="240" w:lineRule="exact"/>
              <w:rPr>
                <w:rFonts w:ascii="Times New Roman" w:hAnsi="Times New Roman"/>
                <w:sz w:val="24"/>
                <w:szCs w:val="24"/>
              </w:rPr>
            </w:pPr>
            <w:r w:rsidRPr="001403EA">
              <w:rPr>
                <w:rFonts w:ascii="Times New Roman" w:hAnsi="Times New Roman"/>
                <w:sz w:val="24"/>
                <w:szCs w:val="24"/>
              </w:rPr>
              <w:t xml:space="preserve">По </w:t>
            </w:r>
            <w:r w:rsidRPr="001403EA">
              <w:rPr>
                <w:rFonts w:ascii="Times New Roman" w:hAnsi="Times New Roman"/>
                <w:sz w:val="24"/>
                <w:szCs w:val="24"/>
                <w:vertAlign w:val="subscript"/>
                <w:lang w:val="en-US"/>
              </w:rPr>
              <w:t>n</w:t>
            </w:r>
            <w:r w:rsidRPr="001403EA">
              <w:rPr>
                <w:rFonts w:ascii="Times New Roman" w:hAnsi="Times New Roman"/>
                <w:sz w:val="24"/>
                <w:szCs w:val="24"/>
              </w:rPr>
              <w:t xml:space="preserve"> – </w:t>
            </w:r>
            <w:r w:rsidRPr="001403EA">
              <w:rPr>
                <w:rFonts w:ascii="Times New Roman" w:eastAsia="Times New Roman" w:hAnsi="Times New Roman"/>
                <w:sz w:val="24"/>
                <w:szCs w:val="24"/>
              </w:rPr>
              <w:t xml:space="preserve">общая площадь территории Соликамского </w:t>
            </w:r>
            <w:r w:rsidR="00C6015E">
              <w:rPr>
                <w:rFonts w:ascii="Times New Roman" w:eastAsia="Times New Roman" w:hAnsi="Times New Roman"/>
                <w:sz w:val="24"/>
                <w:szCs w:val="24"/>
              </w:rPr>
              <w:t>муниципальн</w:t>
            </w:r>
            <w:r w:rsidRPr="001403EA">
              <w:rPr>
                <w:rFonts w:ascii="Times New Roman" w:eastAsia="Times New Roman" w:hAnsi="Times New Roman"/>
                <w:sz w:val="24"/>
                <w:szCs w:val="24"/>
              </w:rPr>
              <w:t>ого округа, подлежащая налогообложению в соответствии с действующим законодательством на конец отчетного года, га</w:t>
            </w:r>
          </w:p>
          <w:p w14:paraId="37E75DDE" w14:textId="77777777" w:rsidR="00F21F85" w:rsidRPr="00785969" w:rsidRDefault="00F21F85" w:rsidP="00C6015E">
            <w:pPr>
              <w:spacing w:before="120" w:after="120" w:line="240" w:lineRule="exact"/>
              <w:rPr>
                <w:rFonts w:ascii="Times New Roman" w:eastAsia="Times New Roman" w:hAnsi="Times New Roman"/>
                <w:sz w:val="24"/>
                <w:szCs w:val="24"/>
              </w:rPr>
            </w:pPr>
            <w:r w:rsidRPr="001403EA">
              <w:rPr>
                <w:rFonts w:ascii="Times New Roman" w:eastAsia="Times New Roman" w:hAnsi="Times New Roman"/>
                <w:sz w:val="24"/>
                <w:szCs w:val="24"/>
              </w:rPr>
              <w:t xml:space="preserve">Управление имущественных отношений администрации Соликамского </w:t>
            </w:r>
            <w:r w:rsidR="00C6015E">
              <w:rPr>
                <w:rFonts w:ascii="Times New Roman" w:eastAsia="Times New Roman" w:hAnsi="Times New Roman"/>
                <w:sz w:val="24"/>
                <w:szCs w:val="24"/>
              </w:rPr>
              <w:t>муниципальн</w:t>
            </w:r>
            <w:r w:rsidRPr="001403EA">
              <w:rPr>
                <w:rFonts w:ascii="Times New Roman" w:eastAsia="Times New Roman" w:hAnsi="Times New Roman"/>
                <w:sz w:val="24"/>
                <w:szCs w:val="24"/>
              </w:rPr>
              <w:t>ого округа</w:t>
            </w:r>
          </w:p>
        </w:tc>
      </w:tr>
      <w:tr w:rsidR="00F21F85" w:rsidRPr="00785969" w14:paraId="1D317302" w14:textId="77777777" w:rsidTr="0062666A">
        <w:tc>
          <w:tcPr>
            <w:tcW w:w="816" w:type="dxa"/>
          </w:tcPr>
          <w:p w14:paraId="6818F570" w14:textId="77777777" w:rsidR="00F21F85" w:rsidRPr="00AD1924" w:rsidRDefault="00F21F85" w:rsidP="00464926">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t>2.3.</w:t>
            </w:r>
          </w:p>
        </w:tc>
        <w:tc>
          <w:tcPr>
            <w:tcW w:w="3545" w:type="dxa"/>
          </w:tcPr>
          <w:p w14:paraId="208CB1D7" w14:textId="77777777" w:rsidR="00F21F85" w:rsidRPr="001403EA" w:rsidRDefault="00F21F85" w:rsidP="001403EA">
            <w:pPr>
              <w:spacing w:before="120" w:after="120" w:line="240" w:lineRule="exact"/>
              <w:rPr>
                <w:rFonts w:ascii="Times New Roman" w:eastAsia="Times New Roman" w:hAnsi="Times New Roman"/>
                <w:sz w:val="24"/>
                <w:szCs w:val="24"/>
              </w:rPr>
            </w:pPr>
            <w:r w:rsidRPr="001403EA">
              <w:rPr>
                <w:rFonts w:ascii="Times New Roman" w:hAnsi="Times New Roman"/>
                <w:sz w:val="24"/>
                <w:szCs w:val="24"/>
              </w:rPr>
              <w:t>Число субъектов малого и среднего предпринимательства и самозанятых граждан, использующих специальный налоговый режим «Налог на профессиональный доход» (</w:t>
            </w:r>
            <w:r w:rsidRPr="001403EA">
              <w:rPr>
                <w:rFonts w:ascii="Times New Roman" w:eastAsia="Times New Roman" w:hAnsi="Times New Roman"/>
                <w:sz w:val="24"/>
                <w:szCs w:val="24"/>
              </w:rPr>
              <w:t>на 10</w:t>
            </w:r>
            <w:r w:rsidRPr="001403EA">
              <w:rPr>
                <w:rFonts w:ascii="Times New Roman" w:eastAsia="Times New Roman" w:hAnsi="Times New Roman"/>
                <w:sz w:val="24"/>
                <w:szCs w:val="24"/>
                <w:lang w:val="en-US"/>
              </w:rPr>
              <w:t> </w:t>
            </w:r>
            <w:r w:rsidRPr="001403EA">
              <w:rPr>
                <w:rFonts w:ascii="Times New Roman" w:eastAsia="Times New Roman" w:hAnsi="Times New Roman"/>
                <w:sz w:val="24"/>
                <w:szCs w:val="24"/>
              </w:rPr>
              <w:t>000 человек населения), единиц</w:t>
            </w:r>
          </w:p>
          <w:p w14:paraId="508F4B03" w14:textId="77777777" w:rsidR="00F21F85" w:rsidRPr="00785969" w:rsidRDefault="00F21F85" w:rsidP="00464926">
            <w:pPr>
              <w:shd w:val="clear" w:color="auto" w:fill="FFFFFF"/>
              <w:spacing w:before="120" w:after="120" w:line="240" w:lineRule="exact"/>
              <w:ind w:left="10" w:right="19"/>
              <w:rPr>
                <w:rFonts w:ascii="Times New Roman" w:eastAsia="Times New Roman" w:hAnsi="Times New Roman"/>
                <w:sz w:val="24"/>
                <w:szCs w:val="24"/>
              </w:rPr>
            </w:pPr>
          </w:p>
        </w:tc>
        <w:tc>
          <w:tcPr>
            <w:tcW w:w="5386" w:type="dxa"/>
          </w:tcPr>
          <w:p w14:paraId="243D9DFD" w14:textId="77777777" w:rsidR="00F21F85" w:rsidRPr="00785969" w:rsidRDefault="006F16E4" w:rsidP="001403EA">
            <w:pPr>
              <w:pStyle w:val="ConsPlusNormal"/>
              <w:spacing w:before="240"/>
              <w:ind w:firstLine="0"/>
              <w:rPr>
                <w:rFonts w:ascii="Times New Roman" w:hAnsi="Times New Roman" w:cs="Times New Roman"/>
                <w:sz w:val="24"/>
                <w:szCs w:val="24"/>
              </w:rPr>
            </w:pPr>
            <m:oMathPara>
              <m:oMathParaPr>
                <m:jc m:val="left"/>
              </m:oMathParaPr>
              <m:oMath>
                <m:sSub>
                  <m:sSubPr>
                    <m:ctrlPr>
                      <w:rPr>
                        <w:rFonts w:ascii="Cambria Math" w:hAnsi="Cambria Math"/>
                        <w:i/>
                        <w:sz w:val="24"/>
                        <w:szCs w:val="24"/>
                        <w:lang w:val="en-US"/>
                      </w:rPr>
                    </m:ctrlPr>
                  </m:sSubPr>
                  <m:e>
                    <m:r>
                      <w:rPr>
                        <w:rFonts w:ascii="Cambria Math" w:hAnsi="Cambria Math"/>
                        <w:sz w:val="24"/>
                        <w:szCs w:val="24"/>
                        <w:lang w:val="en-US"/>
                      </w:rPr>
                      <m:t>Чсмсп</m:t>
                    </m:r>
                  </m:e>
                  <m:sub>
                    <m:r>
                      <w:rPr>
                        <w:rFonts w:ascii="Cambria Math" w:hAnsi="Cambria Math"/>
                        <w:sz w:val="24"/>
                        <w:szCs w:val="24"/>
                        <w:lang w:val="en-US"/>
                      </w:rPr>
                      <m:t>n</m:t>
                    </m:r>
                  </m:sub>
                </m:sSub>
                <m:r>
                  <w:rPr>
                    <w:rFonts w:ascii="Cambria Math" w:hAnsi="Cambria Math"/>
                    <w:sz w:val="24"/>
                    <w:szCs w:val="24"/>
                    <w:lang w:val="en-US"/>
                  </w:rPr>
                  <m:t xml:space="preserve"> =</m:t>
                </m:r>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Чсмсп</m:t>
                        </m:r>
                      </m:e>
                      <m:sub>
                        <m:r>
                          <w:rPr>
                            <w:rFonts w:ascii="Cambria Math" w:hAnsi="Cambria Math"/>
                            <w:sz w:val="24"/>
                            <w:szCs w:val="24"/>
                            <w:lang w:val="en-US"/>
                          </w:rPr>
                          <m:t>n</m:t>
                        </m:r>
                      </m:sub>
                    </m:sSub>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Чсз</m:t>
                        </m:r>
                      </m:e>
                      <m:sub>
                        <m:r>
                          <w:rPr>
                            <w:rFonts w:ascii="Cambria Math" w:hAnsi="Cambria Math"/>
                            <w:sz w:val="24"/>
                            <w:szCs w:val="24"/>
                            <w:lang w:val="en-US"/>
                          </w:rPr>
                          <m:t>n</m:t>
                        </m:r>
                      </m:sub>
                    </m:sSub>
                  </m:num>
                  <m:den>
                    <m:sSub>
                      <m:sSubPr>
                        <m:ctrlPr>
                          <w:rPr>
                            <w:rFonts w:ascii="Cambria Math" w:hAnsi="Cambria Math"/>
                            <w:i/>
                            <w:sz w:val="24"/>
                            <w:szCs w:val="24"/>
                            <w:lang w:val="en-US"/>
                          </w:rPr>
                        </m:ctrlPr>
                      </m:sSubPr>
                      <m:e>
                        <m:r>
                          <w:rPr>
                            <w:rFonts w:ascii="Cambria Math" w:hAnsi="Cambria Math"/>
                            <w:sz w:val="24"/>
                            <w:szCs w:val="24"/>
                            <w:lang w:val="en-US"/>
                          </w:rPr>
                          <m:t>Ч</m:t>
                        </m:r>
                      </m:e>
                      <m:sub>
                        <m:r>
                          <w:rPr>
                            <w:rFonts w:ascii="Cambria Math" w:hAnsi="Cambria Math"/>
                            <w:sz w:val="24"/>
                            <w:szCs w:val="24"/>
                            <w:lang w:val="en-US"/>
                          </w:rPr>
                          <m:t>n</m:t>
                        </m:r>
                        <m:r>
                          <w:rPr>
                            <w:rFonts w:ascii="Cambria Math" w:hAnsi="Cambria Math"/>
                            <w:sz w:val="24"/>
                            <w:szCs w:val="24"/>
                            <w:lang w:val="en-US"/>
                          </w:rPr>
                          <m:t>+1</m:t>
                        </m:r>
                      </m:sub>
                    </m:sSub>
                  </m:den>
                </m:f>
                <m:r>
                  <w:rPr>
                    <w:rFonts w:ascii="Cambria Math" w:hAnsi="Cambria Math"/>
                    <w:sz w:val="24"/>
                    <w:szCs w:val="24"/>
                    <w:lang w:val="en-US"/>
                  </w:rPr>
                  <m:t>*10000</m:t>
                </m:r>
              </m:oMath>
            </m:oMathPara>
          </w:p>
          <w:p w14:paraId="6AE2BBF7" w14:textId="77777777" w:rsidR="00F21F85" w:rsidRPr="00785969" w:rsidRDefault="00F21F85" w:rsidP="00464926">
            <w:pPr>
              <w:pStyle w:val="ConsPlusNormal"/>
              <w:spacing w:before="120" w:after="120" w:line="240" w:lineRule="exact"/>
              <w:ind w:firstLine="0"/>
              <w:rPr>
                <w:rFonts w:ascii="Times New Roman" w:hAnsi="Times New Roman" w:cs="Times New Roman"/>
                <w:sz w:val="24"/>
                <w:szCs w:val="24"/>
              </w:rPr>
            </w:pPr>
            <w:r w:rsidRPr="00785969">
              <w:rPr>
                <w:rFonts w:ascii="Times New Roman" w:hAnsi="Times New Roman" w:cs="Times New Roman"/>
                <w:sz w:val="24"/>
                <w:szCs w:val="24"/>
              </w:rPr>
              <w:t>Чсмсп</w:t>
            </w:r>
            <w:r w:rsidRPr="00785969">
              <w:rPr>
                <w:rFonts w:ascii="Times New Roman" w:hAnsi="Times New Roman" w:cs="Times New Roman"/>
                <w:sz w:val="24"/>
                <w:szCs w:val="24"/>
                <w:vertAlign w:val="subscript"/>
                <w:lang w:val="en-US"/>
              </w:rPr>
              <w:t>n</w:t>
            </w:r>
            <w:r w:rsidRPr="00785969">
              <w:rPr>
                <w:rFonts w:ascii="Times New Roman" w:hAnsi="Times New Roman" w:cs="Times New Roman"/>
                <w:sz w:val="24"/>
                <w:szCs w:val="24"/>
              </w:rPr>
              <w:t xml:space="preserve"> – ч</w:t>
            </w:r>
            <w:r w:rsidRPr="00785969">
              <w:rPr>
                <w:rFonts w:ascii="Times New Roman" w:hAnsi="Times New Roman"/>
                <w:sz w:val="24"/>
                <w:szCs w:val="24"/>
              </w:rPr>
              <w:t>исло субъектов малого и среднего предпринимательства и самозанятых граждан</w:t>
            </w:r>
            <w:r>
              <w:rPr>
                <w:rFonts w:ascii="Times New Roman" w:hAnsi="Times New Roman"/>
                <w:sz w:val="24"/>
                <w:szCs w:val="24"/>
              </w:rPr>
              <w:t>, использующих специальный налоговый режим «Налог на профессиональный доход»</w:t>
            </w:r>
            <w:r w:rsidRPr="00785969">
              <w:rPr>
                <w:rFonts w:ascii="Times New Roman" w:hAnsi="Times New Roman"/>
                <w:sz w:val="24"/>
                <w:szCs w:val="24"/>
              </w:rPr>
              <w:t xml:space="preserve"> </w:t>
            </w:r>
            <w:r>
              <w:rPr>
                <w:rFonts w:ascii="Times New Roman" w:hAnsi="Times New Roman"/>
                <w:sz w:val="24"/>
                <w:szCs w:val="24"/>
              </w:rPr>
              <w:t>(</w:t>
            </w:r>
            <w:r w:rsidRPr="00785969">
              <w:rPr>
                <w:rFonts w:ascii="Times New Roman" w:hAnsi="Times New Roman"/>
                <w:sz w:val="24"/>
                <w:szCs w:val="24"/>
              </w:rPr>
              <w:t>на 10</w:t>
            </w:r>
            <w:r w:rsidRPr="00785969">
              <w:rPr>
                <w:rFonts w:ascii="Times New Roman" w:hAnsi="Times New Roman"/>
                <w:sz w:val="24"/>
                <w:szCs w:val="24"/>
                <w:lang w:val="en-US"/>
              </w:rPr>
              <w:t> </w:t>
            </w:r>
            <w:r w:rsidRPr="00785969">
              <w:rPr>
                <w:rFonts w:ascii="Times New Roman" w:hAnsi="Times New Roman"/>
                <w:sz w:val="24"/>
                <w:szCs w:val="24"/>
              </w:rPr>
              <w:t>000 человек населения</w:t>
            </w:r>
            <w:r>
              <w:rPr>
                <w:rFonts w:ascii="Times New Roman" w:hAnsi="Times New Roman"/>
                <w:sz w:val="24"/>
                <w:szCs w:val="24"/>
              </w:rPr>
              <w:t>)</w:t>
            </w:r>
            <w:r w:rsidR="004F46E9">
              <w:rPr>
                <w:rFonts w:ascii="Times New Roman" w:hAnsi="Times New Roman"/>
                <w:sz w:val="24"/>
                <w:szCs w:val="24"/>
              </w:rPr>
              <w:t>, ед.</w:t>
            </w:r>
          </w:p>
          <w:p w14:paraId="1751D065" w14:textId="77777777" w:rsidR="00F21F85" w:rsidRPr="001403EA" w:rsidRDefault="00F21F85" w:rsidP="00464926">
            <w:pPr>
              <w:pStyle w:val="ConsPlusNormal"/>
              <w:spacing w:before="120" w:after="120" w:line="240" w:lineRule="exact"/>
              <w:ind w:firstLine="0"/>
              <w:rPr>
                <w:rFonts w:ascii="Times New Roman" w:hAnsi="Times New Roman" w:cs="Times New Roman"/>
                <w:sz w:val="24"/>
                <w:szCs w:val="24"/>
              </w:rPr>
            </w:pPr>
            <w:r w:rsidRPr="001403EA">
              <w:rPr>
                <w:rFonts w:ascii="Times New Roman" w:hAnsi="Times New Roman" w:cs="Times New Roman"/>
                <w:sz w:val="24"/>
                <w:szCs w:val="24"/>
              </w:rPr>
              <w:t>Чсмсп</w:t>
            </w:r>
            <w:r w:rsidRPr="001403EA">
              <w:rPr>
                <w:rFonts w:ascii="Times New Roman" w:hAnsi="Times New Roman" w:cs="Times New Roman"/>
                <w:sz w:val="24"/>
                <w:szCs w:val="24"/>
                <w:vertAlign w:val="subscript"/>
                <w:lang w:val="en-US"/>
              </w:rPr>
              <w:t>n</w:t>
            </w:r>
            <w:r w:rsidRPr="001403EA">
              <w:rPr>
                <w:rFonts w:ascii="Times New Roman" w:hAnsi="Times New Roman" w:cs="Times New Roman"/>
                <w:sz w:val="24"/>
                <w:szCs w:val="24"/>
              </w:rPr>
              <w:t xml:space="preserve"> – ч</w:t>
            </w:r>
            <w:r w:rsidRPr="001403EA">
              <w:rPr>
                <w:rFonts w:ascii="Times New Roman" w:hAnsi="Times New Roman"/>
                <w:sz w:val="24"/>
                <w:szCs w:val="24"/>
              </w:rPr>
              <w:t>исло субъектов малого и среднего предпринимательства на конец отчетного года, ед.</w:t>
            </w:r>
          </w:p>
          <w:p w14:paraId="38B46844" w14:textId="77777777" w:rsidR="00F21F85" w:rsidRPr="001403EA" w:rsidRDefault="00F21F85" w:rsidP="00464926">
            <w:pPr>
              <w:pStyle w:val="ConsPlusNormal"/>
              <w:spacing w:before="120" w:after="120" w:line="240" w:lineRule="exact"/>
              <w:ind w:firstLine="0"/>
              <w:rPr>
                <w:rFonts w:ascii="Times New Roman" w:hAnsi="Times New Roman" w:cs="Times New Roman"/>
                <w:sz w:val="24"/>
                <w:szCs w:val="24"/>
              </w:rPr>
            </w:pPr>
            <w:r w:rsidRPr="001403EA">
              <w:rPr>
                <w:rFonts w:ascii="Times New Roman" w:hAnsi="Times New Roman" w:cs="Times New Roman"/>
                <w:sz w:val="24"/>
                <w:szCs w:val="24"/>
              </w:rPr>
              <w:t>Чсз</w:t>
            </w:r>
            <w:r w:rsidRPr="001403EA">
              <w:rPr>
                <w:rFonts w:ascii="Times New Roman" w:hAnsi="Times New Roman" w:cs="Times New Roman"/>
                <w:sz w:val="24"/>
                <w:szCs w:val="24"/>
                <w:vertAlign w:val="subscript"/>
                <w:lang w:val="en-US"/>
              </w:rPr>
              <w:t>n</w:t>
            </w:r>
            <w:r w:rsidRPr="001403EA">
              <w:rPr>
                <w:rFonts w:ascii="Times New Roman" w:hAnsi="Times New Roman" w:cs="Times New Roman"/>
                <w:sz w:val="24"/>
                <w:szCs w:val="24"/>
              </w:rPr>
              <w:t xml:space="preserve"> –</w:t>
            </w:r>
            <w:r w:rsidRPr="001403EA">
              <w:rPr>
                <w:rFonts w:ascii="Times New Roman" w:hAnsi="Times New Roman"/>
                <w:sz w:val="24"/>
                <w:szCs w:val="24"/>
              </w:rPr>
              <w:t xml:space="preserve"> число самозанятых граждан на конец отчетного года, ед.</w:t>
            </w:r>
          </w:p>
          <w:p w14:paraId="7C10CDAB" w14:textId="77777777" w:rsidR="00F21F85" w:rsidRPr="001403EA" w:rsidRDefault="00F21F85" w:rsidP="00464926">
            <w:pPr>
              <w:tabs>
                <w:tab w:val="left" w:pos="692"/>
                <w:tab w:val="left" w:pos="3086"/>
                <w:tab w:val="center" w:pos="4677"/>
              </w:tabs>
              <w:spacing w:before="120" w:after="120" w:line="240" w:lineRule="exact"/>
              <w:rPr>
                <w:rFonts w:ascii="Times New Roman" w:hAnsi="Times New Roman"/>
                <w:sz w:val="24"/>
                <w:szCs w:val="24"/>
              </w:rPr>
            </w:pPr>
            <w:r w:rsidRPr="001403EA">
              <w:rPr>
                <w:rFonts w:ascii="Times New Roman" w:hAnsi="Times New Roman"/>
                <w:sz w:val="24"/>
                <w:szCs w:val="24"/>
              </w:rPr>
              <w:t xml:space="preserve">Ч </w:t>
            </w:r>
            <w:r w:rsidRPr="001403EA">
              <w:rPr>
                <w:rFonts w:ascii="Times New Roman" w:hAnsi="Times New Roman"/>
                <w:sz w:val="24"/>
                <w:szCs w:val="24"/>
                <w:vertAlign w:val="subscript"/>
                <w:lang w:val="en-US"/>
              </w:rPr>
              <w:t>n</w:t>
            </w:r>
            <w:r w:rsidRPr="001403EA">
              <w:rPr>
                <w:rFonts w:ascii="Times New Roman" w:hAnsi="Times New Roman"/>
                <w:sz w:val="24"/>
                <w:szCs w:val="24"/>
                <w:vertAlign w:val="subscript"/>
              </w:rPr>
              <w:t>+1</w:t>
            </w:r>
            <w:r w:rsidRPr="001403EA">
              <w:rPr>
                <w:rFonts w:ascii="Times New Roman" w:hAnsi="Times New Roman"/>
                <w:sz w:val="24"/>
                <w:szCs w:val="24"/>
              </w:rPr>
              <w:t xml:space="preserve"> - численность постоянного населения на начало года, следующего за отчетным годом, чел.</w:t>
            </w:r>
          </w:p>
          <w:p w14:paraId="2BAF1893" w14:textId="77777777" w:rsidR="00F21F85" w:rsidRPr="00785969" w:rsidRDefault="00F21F85" w:rsidP="00464926">
            <w:pPr>
              <w:spacing w:before="120" w:after="120" w:line="240" w:lineRule="exact"/>
              <w:rPr>
                <w:rFonts w:ascii="Times New Roman" w:hAnsi="Times New Roman"/>
                <w:sz w:val="24"/>
                <w:szCs w:val="24"/>
              </w:rPr>
            </w:pPr>
            <w:r w:rsidRPr="001403EA">
              <w:rPr>
                <w:rFonts w:ascii="Times New Roman" w:hAnsi="Times New Roman"/>
                <w:sz w:val="24"/>
                <w:szCs w:val="24"/>
              </w:rPr>
              <w:t xml:space="preserve">Управление экономической политики администрации </w:t>
            </w:r>
            <w:r w:rsidRPr="00785969">
              <w:rPr>
                <w:rFonts w:ascii="Times New Roman" w:hAnsi="Times New Roman"/>
                <w:sz w:val="24"/>
                <w:szCs w:val="24"/>
              </w:rPr>
              <w:t xml:space="preserve">Соликамского </w:t>
            </w:r>
            <w:r w:rsidR="00C624B3">
              <w:rPr>
                <w:rFonts w:ascii="Times New Roman" w:hAnsi="Times New Roman"/>
                <w:sz w:val="24"/>
                <w:szCs w:val="24"/>
              </w:rPr>
              <w:t>муниципальн</w:t>
            </w:r>
            <w:r w:rsidRPr="00785969">
              <w:rPr>
                <w:rFonts w:ascii="Times New Roman" w:hAnsi="Times New Roman"/>
                <w:sz w:val="24"/>
                <w:szCs w:val="24"/>
              </w:rPr>
              <w:t>ого  округа</w:t>
            </w:r>
          </w:p>
          <w:p w14:paraId="774E9830" w14:textId="77777777" w:rsidR="00F21F85" w:rsidRPr="00785969" w:rsidRDefault="00F21F85" w:rsidP="00464926">
            <w:pPr>
              <w:pStyle w:val="ConsPlusNormal"/>
              <w:spacing w:before="120" w:after="120" w:line="240" w:lineRule="exact"/>
              <w:ind w:firstLine="0"/>
              <w:rPr>
                <w:rFonts w:ascii="Times New Roman" w:hAnsi="Times New Roman" w:cs="Times New Roman"/>
                <w:sz w:val="24"/>
                <w:szCs w:val="24"/>
              </w:rPr>
            </w:pPr>
            <w:r w:rsidRPr="00785969">
              <w:rPr>
                <w:rFonts w:ascii="Times New Roman" w:hAnsi="Times New Roman"/>
                <w:sz w:val="24"/>
                <w:szCs w:val="24"/>
              </w:rPr>
              <w:t>Пермьстат</w:t>
            </w:r>
          </w:p>
        </w:tc>
      </w:tr>
      <w:tr w:rsidR="00F21F85" w:rsidRPr="00785969" w14:paraId="64EA130E" w14:textId="77777777" w:rsidTr="0062666A">
        <w:tc>
          <w:tcPr>
            <w:tcW w:w="816" w:type="dxa"/>
          </w:tcPr>
          <w:p w14:paraId="0D15DA16" w14:textId="77777777" w:rsidR="00F21F85" w:rsidRPr="00AD1924" w:rsidRDefault="00F21F85" w:rsidP="00353915">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lastRenderedPageBreak/>
              <w:t>2.4.</w:t>
            </w:r>
          </w:p>
        </w:tc>
        <w:tc>
          <w:tcPr>
            <w:tcW w:w="3545" w:type="dxa"/>
          </w:tcPr>
          <w:p w14:paraId="1A5C46FA" w14:textId="77777777" w:rsidR="00F21F85" w:rsidRPr="00785969" w:rsidRDefault="00F21F85" w:rsidP="00F43409">
            <w:pPr>
              <w:spacing w:before="120" w:after="240" w:line="240" w:lineRule="exact"/>
              <w:rPr>
                <w:rFonts w:ascii="Times New Roman" w:eastAsia="Times New Roman" w:hAnsi="Times New Roman"/>
                <w:sz w:val="24"/>
                <w:szCs w:val="24"/>
              </w:rPr>
            </w:pPr>
            <w:r w:rsidRPr="001403EA">
              <w:rPr>
                <w:rFonts w:ascii="Times New Roman" w:eastAsia="Times New Roman" w:hAnsi="Times New Roman"/>
                <w:sz w:val="24"/>
                <w:szCs w:val="24"/>
              </w:rPr>
              <w:t xml:space="preserve">Увеличение количества объектов, включенных в Перечень муниципального имущества Соликамского </w:t>
            </w:r>
            <w:r w:rsidR="00F43409">
              <w:rPr>
                <w:rFonts w:ascii="Times New Roman" w:eastAsia="Times New Roman" w:hAnsi="Times New Roman"/>
                <w:sz w:val="24"/>
                <w:szCs w:val="24"/>
              </w:rPr>
              <w:t>муниципальн</w:t>
            </w:r>
            <w:r w:rsidRPr="001403EA">
              <w:rPr>
                <w:rFonts w:ascii="Times New Roman" w:eastAsia="Times New Roman" w:hAnsi="Times New Roman"/>
                <w:sz w:val="24"/>
                <w:szCs w:val="24"/>
              </w:rPr>
              <w:t>ого округа, свободного от прав третьих лиц, предназначенного для предоставления во владение и (или) пользование субъектами малого и среднего предпринимательства (МСП) и организациям, образующим инфраструктуру поддержки субъектов МСП, физическим лицам, не являющимся индивидуальными предпринимателями и применяющим специальный налоговый режим «Налог на профессиональный доход»</w:t>
            </w:r>
            <w:r>
              <w:rPr>
                <w:rFonts w:ascii="Times New Roman" w:eastAsia="Times New Roman" w:hAnsi="Times New Roman"/>
                <w:sz w:val="24"/>
                <w:szCs w:val="24"/>
              </w:rPr>
              <w:t xml:space="preserve"> (далее - Перечень для субъектов МСП)</w:t>
            </w:r>
            <w:r w:rsidRPr="001403EA">
              <w:rPr>
                <w:rFonts w:ascii="Times New Roman" w:eastAsia="Times New Roman" w:hAnsi="Times New Roman"/>
                <w:sz w:val="24"/>
                <w:szCs w:val="24"/>
              </w:rPr>
              <w:t xml:space="preserve">, </w:t>
            </w:r>
            <w:r>
              <w:rPr>
                <w:rFonts w:ascii="Times New Roman" w:eastAsia="Times New Roman" w:hAnsi="Times New Roman"/>
                <w:sz w:val="24"/>
                <w:szCs w:val="24"/>
              </w:rPr>
              <w:t>процентов</w:t>
            </w:r>
          </w:p>
        </w:tc>
        <w:tc>
          <w:tcPr>
            <w:tcW w:w="5386" w:type="dxa"/>
          </w:tcPr>
          <w:p w14:paraId="611B9526" w14:textId="77777777" w:rsidR="00F21F85" w:rsidRPr="00785969" w:rsidRDefault="006F16E4" w:rsidP="00CD775D">
            <w:pPr>
              <w:pStyle w:val="ConsPlusNormal"/>
              <w:spacing w:before="240"/>
              <w:ind w:firstLine="0"/>
              <w:rPr>
                <w:rFonts w:ascii="Times New Roman" w:hAnsi="Times New Roman" w:cs="Times New Roman"/>
                <w:sz w:val="24"/>
                <w:szCs w:val="24"/>
              </w:rPr>
            </w:pPr>
            <m:oMathPara>
              <m:oMathParaPr>
                <m:jc m:val="left"/>
              </m:oMathParaPr>
              <m:oMath>
                <m:sSub>
                  <m:sSubPr>
                    <m:ctrlPr>
                      <w:rPr>
                        <w:rFonts w:ascii="Cambria Math" w:hAnsi="Cambria Math"/>
                        <w:i/>
                        <w:sz w:val="24"/>
                        <w:szCs w:val="24"/>
                        <w:lang w:val="en-US"/>
                      </w:rPr>
                    </m:ctrlPr>
                  </m:sSubPr>
                  <m:e>
                    <m:r>
                      <w:rPr>
                        <w:rFonts w:ascii="Cambria Math" w:hAnsi="Cambria Math"/>
                        <w:sz w:val="24"/>
                        <w:szCs w:val="24"/>
                        <w:lang w:val="en-US"/>
                      </w:rPr>
                      <m:t>Уоп</m:t>
                    </m:r>
                  </m:e>
                  <m:sub>
                    <m:r>
                      <w:rPr>
                        <w:rFonts w:ascii="Cambria Math" w:hAnsi="Cambria Math"/>
                        <w:sz w:val="24"/>
                        <w:szCs w:val="24"/>
                        <w:lang w:val="en-US"/>
                      </w:rPr>
                      <m:t>n</m:t>
                    </m:r>
                  </m:sub>
                </m:sSub>
                <m:r>
                  <w:rPr>
                    <w:rFonts w:ascii="Cambria Math" w:hAnsi="Cambria Math"/>
                    <w:sz w:val="24"/>
                    <w:szCs w:val="24"/>
                    <w:lang w:val="en-US"/>
                  </w:rPr>
                  <m:t xml:space="preserve"> =</m:t>
                </m:r>
                <m:f>
                  <m:fPr>
                    <m:ctrlPr>
                      <w:rPr>
                        <w:rFonts w:ascii="Cambria Math" w:hAnsi="Cambria Math"/>
                        <w:i/>
                        <w:sz w:val="24"/>
                        <w:szCs w:val="24"/>
                        <w:lang w:val="en-US"/>
                      </w:rPr>
                    </m:ctrlPr>
                  </m:fPr>
                  <m:num>
                    <m:sSub>
                      <m:sSubPr>
                        <m:ctrlPr>
                          <w:rPr>
                            <w:rFonts w:ascii="Cambria Math" w:hAnsi="Cambria Math"/>
                            <w:i/>
                            <w:sz w:val="24"/>
                            <w:szCs w:val="24"/>
                            <w:lang w:val="en-US"/>
                          </w:rPr>
                        </m:ctrlPr>
                      </m:sSubPr>
                      <m:e>
                        <m:r>
                          <w:rPr>
                            <w:rFonts w:ascii="Cambria Math" w:hAnsi="Cambria Math"/>
                            <w:sz w:val="24"/>
                            <w:szCs w:val="24"/>
                            <w:lang w:val="en-US"/>
                          </w:rPr>
                          <m:t>Коп</m:t>
                        </m:r>
                      </m:e>
                      <m:sub>
                        <m:r>
                          <w:rPr>
                            <w:rFonts w:ascii="Cambria Math" w:hAnsi="Cambria Math"/>
                            <w:sz w:val="24"/>
                            <w:szCs w:val="24"/>
                            <w:lang w:val="en-US"/>
                          </w:rPr>
                          <m:t>n</m:t>
                        </m:r>
                      </m:sub>
                    </m:sSub>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Коп</m:t>
                        </m:r>
                      </m:e>
                      <m:sub>
                        <m:r>
                          <w:rPr>
                            <w:rFonts w:ascii="Cambria Math" w:hAnsi="Cambria Math"/>
                            <w:sz w:val="24"/>
                            <w:szCs w:val="24"/>
                            <w:lang w:val="en-US"/>
                          </w:rPr>
                          <m:t>n</m:t>
                        </m:r>
                        <m:r>
                          <w:rPr>
                            <w:rFonts w:ascii="Cambria Math" w:hAnsi="Cambria Math"/>
                            <w:sz w:val="24"/>
                            <w:szCs w:val="24"/>
                            <w:lang w:val="en-US"/>
                          </w:rPr>
                          <m:t>-1</m:t>
                        </m:r>
                      </m:sub>
                    </m:sSub>
                  </m:num>
                  <m:den>
                    <m:sSub>
                      <m:sSubPr>
                        <m:ctrlPr>
                          <w:rPr>
                            <w:rFonts w:ascii="Cambria Math" w:hAnsi="Cambria Math"/>
                            <w:i/>
                            <w:sz w:val="24"/>
                            <w:szCs w:val="24"/>
                            <w:lang w:val="en-US"/>
                          </w:rPr>
                        </m:ctrlPr>
                      </m:sSubPr>
                      <m:e>
                        <m:r>
                          <w:rPr>
                            <w:rFonts w:ascii="Cambria Math" w:hAnsi="Cambria Math"/>
                            <w:sz w:val="24"/>
                            <w:szCs w:val="24"/>
                            <w:lang w:val="en-US"/>
                          </w:rPr>
                          <m:t>Коп</m:t>
                        </m:r>
                      </m:e>
                      <m:sub>
                        <m:r>
                          <w:rPr>
                            <w:rFonts w:ascii="Cambria Math" w:hAnsi="Cambria Math"/>
                            <w:sz w:val="24"/>
                            <w:szCs w:val="24"/>
                            <w:lang w:val="en-US"/>
                          </w:rPr>
                          <m:t>n</m:t>
                        </m:r>
                        <m:r>
                          <w:rPr>
                            <w:rFonts w:ascii="Cambria Math" w:hAnsi="Cambria Math"/>
                            <w:sz w:val="24"/>
                            <w:szCs w:val="24"/>
                            <w:lang w:val="en-US"/>
                          </w:rPr>
                          <m:t>-1</m:t>
                        </m:r>
                      </m:sub>
                    </m:sSub>
                  </m:den>
                </m:f>
                <m:r>
                  <w:rPr>
                    <w:rFonts w:ascii="Cambria Math" w:hAnsi="Cambria Math"/>
                    <w:sz w:val="24"/>
                    <w:szCs w:val="24"/>
                    <w:lang w:val="en-US"/>
                  </w:rPr>
                  <m:t>*100</m:t>
                </m:r>
              </m:oMath>
            </m:oMathPara>
          </w:p>
          <w:p w14:paraId="7A35B2B6" w14:textId="77777777" w:rsidR="00F21F85" w:rsidRPr="001403EA" w:rsidRDefault="00F21F85" w:rsidP="00CD775D">
            <w:pPr>
              <w:pStyle w:val="ConsPlusNormal"/>
              <w:spacing w:before="120" w:after="120" w:line="240" w:lineRule="exact"/>
              <w:ind w:firstLine="0"/>
              <w:rPr>
                <w:rFonts w:ascii="Times New Roman" w:hAnsi="Times New Roman" w:cs="Times New Roman"/>
                <w:sz w:val="24"/>
                <w:szCs w:val="24"/>
              </w:rPr>
            </w:pPr>
            <w:r>
              <w:rPr>
                <w:rFonts w:ascii="Times New Roman" w:hAnsi="Times New Roman" w:cs="Times New Roman"/>
                <w:sz w:val="24"/>
                <w:szCs w:val="24"/>
              </w:rPr>
              <w:t>Уо</w:t>
            </w:r>
            <w:r w:rsidRPr="001403EA">
              <w:rPr>
                <w:rFonts w:ascii="Times New Roman" w:hAnsi="Times New Roman" w:cs="Times New Roman"/>
                <w:sz w:val="24"/>
                <w:szCs w:val="24"/>
              </w:rPr>
              <w:t>п</w:t>
            </w:r>
            <w:r w:rsidRPr="001403EA">
              <w:rPr>
                <w:rFonts w:ascii="Times New Roman" w:hAnsi="Times New Roman" w:cs="Times New Roman"/>
                <w:sz w:val="24"/>
                <w:szCs w:val="24"/>
                <w:vertAlign w:val="subscript"/>
                <w:lang w:val="en-US"/>
              </w:rPr>
              <w:t>n</w:t>
            </w:r>
            <w:r w:rsidRPr="001403EA">
              <w:rPr>
                <w:rFonts w:ascii="Times New Roman" w:hAnsi="Times New Roman" w:cs="Times New Roman"/>
                <w:sz w:val="24"/>
                <w:szCs w:val="24"/>
              </w:rPr>
              <w:t xml:space="preserve"> – </w:t>
            </w:r>
            <w:r>
              <w:rPr>
                <w:rFonts w:ascii="Times New Roman" w:hAnsi="Times New Roman" w:cs="Times New Roman"/>
                <w:sz w:val="24"/>
                <w:szCs w:val="24"/>
              </w:rPr>
              <w:t>увеличение количества объектов, включенных в Перечень для субъектов МСП</w:t>
            </w:r>
            <w:r w:rsidR="00F43409">
              <w:rPr>
                <w:rFonts w:ascii="Times New Roman" w:hAnsi="Times New Roman" w:cs="Times New Roman"/>
                <w:sz w:val="24"/>
                <w:szCs w:val="24"/>
              </w:rPr>
              <w:t xml:space="preserve">, </w:t>
            </w:r>
            <w:r w:rsidR="000E5226">
              <w:rPr>
                <w:rFonts w:ascii="Times New Roman" w:hAnsi="Times New Roman" w:cs="Times New Roman"/>
                <w:sz w:val="24"/>
                <w:szCs w:val="24"/>
              </w:rPr>
              <w:t>%</w:t>
            </w:r>
          </w:p>
          <w:p w14:paraId="7915DD22" w14:textId="77777777" w:rsidR="00F21F85" w:rsidRDefault="00F21F85" w:rsidP="00CD775D">
            <w:pPr>
              <w:pStyle w:val="ConsPlusNormal"/>
              <w:spacing w:before="120" w:after="120" w:line="240" w:lineRule="exact"/>
              <w:ind w:firstLine="0"/>
              <w:rPr>
                <w:rFonts w:ascii="Times New Roman" w:hAnsi="Times New Roman" w:cs="Times New Roman"/>
                <w:sz w:val="24"/>
                <w:szCs w:val="24"/>
              </w:rPr>
            </w:pPr>
            <w:r>
              <w:rPr>
                <w:rFonts w:ascii="Times New Roman" w:hAnsi="Times New Roman" w:cs="Times New Roman"/>
                <w:sz w:val="24"/>
                <w:szCs w:val="24"/>
              </w:rPr>
              <w:t>Ко</w:t>
            </w:r>
            <w:r w:rsidRPr="001403EA">
              <w:rPr>
                <w:rFonts w:ascii="Times New Roman" w:hAnsi="Times New Roman" w:cs="Times New Roman"/>
                <w:sz w:val="24"/>
                <w:szCs w:val="24"/>
              </w:rPr>
              <w:t>п</w:t>
            </w:r>
            <w:r w:rsidRPr="001403EA">
              <w:rPr>
                <w:rFonts w:ascii="Times New Roman" w:hAnsi="Times New Roman" w:cs="Times New Roman"/>
                <w:sz w:val="24"/>
                <w:szCs w:val="24"/>
                <w:vertAlign w:val="subscript"/>
                <w:lang w:val="en-US"/>
              </w:rPr>
              <w:t>n</w:t>
            </w:r>
            <w:r w:rsidRPr="001403EA">
              <w:rPr>
                <w:rFonts w:ascii="Times New Roman" w:hAnsi="Times New Roman" w:cs="Times New Roman"/>
                <w:sz w:val="24"/>
                <w:szCs w:val="24"/>
              </w:rPr>
              <w:t xml:space="preserve"> – </w:t>
            </w:r>
            <w:r>
              <w:rPr>
                <w:rFonts w:ascii="Times New Roman" w:hAnsi="Times New Roman" w:cs="Times New Roman"/>
                <w:sz w:val="24"/>
                <w:szCs w:val="24"/>
              </w:rPr>
              <w:t>количество объектов, включенных в Перечень для субъектов МСП на конец отчетного года, ед.</w:t>
            </w:r>
          </w:p>
          <w:p w14:paraId="56D16CA4" w14:textId="77777777" w:rsidR="00F21F85" w:rsidRDefault="00F21F85" w:rsidP="00CD775D">
            <w:pPr>
              <w:pStyle w:val="ConsPlusNormal"/>
              <w:spacing w:before="120" w:after="120" w:line="240" w:lineRule="exact"/>
              <w:ind w:firstLine="0"/>
              <w:rPr>
                <w:rFonts w:ascii="Times New Roman" w:hAnsi="Times New Roman" w:cs="Times New Roman"/>
                <w:sz w:val="24"/>
                <w:szCs w:val="24"/>
              </w:rPr>
            </w:pPr>
            <w:r>
              <w:rPr>
                <w:rFonts w:ascii="Times New Roman" w:hAnsi="Times New Roman" w:cs="Times New Roman"/>
                <w:sz w:val="24"/>
                <w:szCs w:val="24"/>
              </w:rPr>
              <w:t>Ко</w:t>
            </w:r>
            <w:r w:rsidRPr="001403EA">
              <w:rPr>
                <w:rFonts w:ascii="Times New Roman" w:hAnsi="Times New Roman" w:cs="Times New Roman"/>
                <w:sz w:val="24"/>
                <w:szCs w:val="24"/>
              </w:rPr>
              <w:t>п</w:t>
            </w:r>
            <w:r w:rsidRPr="001403EA">
              <w:rPr>
                <w:rFonts w:ascii="Times New Roman" w:hAnsi="Times New Roman" w:cs="Times New Roman"/>
                <w:sz w:val="24"/>
                <w:szCs w:val="24"/>
                <w:vertAlign w:val="subscript"/>
                <w:lang w:val="en-US"/>
              </w:rPr>
              <w:t>n</w:t>
            </w:r>
            <w:r>
              <w:rPr>
                <w:rFonts w:ascii="Times New Roman" w:hAnsi="Times New Roman" w:cs="Times New Roman"/>
                <w:sz w:val="24"/>
                <w:szCs w:val="24"/>
                <w:vertAlign w:val="subscript"/>
              </w:rPr>
              <w:t>-1</w:t>
            </w:r>
            <w:r w:rsidRPr="001403EA">
              <w:rPr>
                <w:rFonts w:ascii="Times New Roman" w:hAnsi="Times New Roman" w:cs="Times New Roman"/>
                <w:sz w:val="24"/>
                <w:szCs w:val="24"/>
              </w:rPr>
              <w:t xml:space="preserve"> – </w:t>
            </w:r>
            <w:r>
              <w:rPr>
                <w:rFonts w:ascii="Times New Roman" w:hAnsi="Times New Roman" w:cs="Times New Roman"/>
                <w:sz w:val="24"/>
                <w:szCs w:val="24"/>
              </w:rPr>
              <w:t>количество объектов, включенных в Перечень для субъектов МСП на конец года предшествующего отчетному году, ед.</w:t>
            </w:r>
          </w:p>
          <w:p w14:paraId="3B41C331" w14:textId="77777777" w:rsidR="00F21F85" w:rsidRPr="00785969" w:rsidRDefault="00F21F85" w:rsidP="00F43409">
            <w:pPr>
              <w:spacing w:before="120" w:after="240" w:line="240" w:lineRule="exact"/>
              <w:rPr>
                <w:rFonts w:ascii="Times New Roman" w:eastAsia="Times New Roman" w:hAnsi="Times New Roman"/>
                <w:color w:val="FF0000"/>
                <w:sz w:val="24"/>
                <w:szCs w:val="24"/>
              </w:rPr>
            </w:pPr>
            <w:r w:rsidRPr="00785969">
              <w:rPr>
                <w:rFonts w:ascii="Times New Roman" w:eastAsia="Times New Roman" w:hAnsi="Times New Roman"/>
                <w:sz w:val="24"/>
                <w:szCs w:val="24"/>
              </w:rPr>
              <w:t>Управление имущественных отношений</w:t>
            </w:r>
            <w:r>
              <w:rPr>
                <w:rFonts w:ascii="Times New Roman" w:eastAsia="Times New Roman" w:hAnsi="Times New Roman"/>
                <w:sz w:val="24"/>
                <w:szCs w:val="24"/>
              </w:rPr>
              <w:t xml:space="preserve"> администрации </w:t>
            </w:r>
            <w:r w:rsidRPr="00785969">
              <w:rPr>
                <w:rFonts w:ascii="Times New Roman" w:eastAsia="Times New Roman" w:hAnsi="Times New Roman"/>
                <w:sz w:val="24"/>
                <w:szCs w:val="24"/>
              </w:rPr>
              <w:t xml:space="preserve"> Соликамского </w:t>
            </w:r>
            <w:r w:rsidR="00F43409">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00D578E1" w14:textId="77777777" w:rsidTr="0062666A">
        <w:tc>
          <w:tcPr>
            <w:tcW w:w="816" w:type="dxa"/>
          </w:tcPr>
          <w:p w14:paraId="02E9DB47" w14:textId="77777777" w:rsidR="00F21F85" w:rsidRPr="00AD1924" w:rsidRDefault="00F21F85" w:rsidP="00787390">
            <w:pPr>
              <w:spacing w:before="120" w:after="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t>2.5.</w:t>
            </w:r>
          </w:p>
        </w:tc>
        <w:tc>
          <w:tcPr>
            <w:tcW w:w="3545" w:type="dxa"/>
          </w:tcPr>
          <w:p w14:paraId="608DE871" w14:textId="77777777" w:rsidR="00F21F85" w:rsidRPr="00785969" w:rsidRDefault="00F21F85" w:rsidP="001E3CC4">
            <w:pPr>
              <w:shd w:val="clear" w:color="auto" w:fill="FFFFFF"/>
              <w:spacing w:before="120" w:after="0" w:line="240" w:lineRule="exact"/>
              <w:ind w:left="11"/>
              <w:rPr>
                <w:rFonts w:ascii="Times New Roman" w:eastAsia="Times New Roman" w:hAnsi="Times New Roman"/>
                <w:spacing w:val="2"/>
                <w:sz w:val="24"/>
                <w:szCs w:val="24"/>
              </w:rPr>
            </w:pPr>
            <w:r w:rsidRPr="00785969">
              <w:rPr>
                <w:rFonts w:ascii="Times New Roman" w:eastAsia="Times New Roman" w:hAnsi="Times New Roman"/>
                <w:spacing w:val="6"/>
                <w:sz w:val="24"/>
                <w:szCs w:val="24"/>
              </w:rPr>
              <w:t>Среднемесячная номинальная начисленная заработная плата работников организаций</w:t>
            </w:r>
            <w:r w:rsidRPr="00785969">
              <w:rPr>
                <w:rFonts w:ascii="Times New Roman" w:eastAsia="Times New Roman" w:hAnsi="Times New Roman"/>
                <w:sz w:val="24"/>
                <w:szCs w:val="24"/>
              </w:rPr>
              <w:t xml:space="preserve"> Соликамского </w:t>
            </w:r>
            <w:r w:rsidR="001E3CC4">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 (без субъектов малого предпринимательства),</w:t>
            </w:r>
            <w:r>
              <w:rPr>
                <w:rFonts w:ascii="Times New Roman" w:eastAsia="Times New Roman" w:hAnsi="Times New Roman"/>
                <w:sz w:val="24"/>
                <w:szCs w:val="24"/>
              </w:rPr>
              <w:t xml:space="preserve"> </w:t>
            </w:r>
            <w:r w:rsidRPr="00785969">
              <w:rPr>
                <w:rFonts w:ascii="Times New Roman" w:eastAsia="Times New Roman" w:hAnsi="Times New Roman"/>
                <w:spacing w:val="6"/>
                <w:sz w:val="24"/>
                <w:szCs w:val="24"/>
              </w:rPr>
              <w:t>рублей</w:t>
            </w:r>
          </w:p>
        </w:tc>
        <w:tc>
          <w:tcPr>
            <w:tcW w:w="5386" w:type="dxa"/>
          </w:tcPr>
          <w:p w14:paraId="3F1B12FE" w14:textId="77777777" w:rsidR="00F21F85" w:rsidRPr="00787390" w:rsidRDefault="00F21F85" w:rsidP="00526DE8">
            <w:pPr>
              <w:tabs>
                <w:tab w:val="left" w:pos="468"/>
                <w:tab w:val="left" w:pos="585"/>
              </w:tabs>
              <w:spacing w:before="120" w:after="120" w:line="240" w:lineRule="auto"/>
              <w:rPr>
                <w:rFonts w:ascii="Times New Roman" w:eastAsia="Times New Roman" w:hAnsi="Times New Roman"/>
                <w:sz w:val="24"/>
                <w:szCs w:val="24"/>
              </w:rPr>
            </w:pPr>
            <w:r w:rsidRPr="00785969">
              <w:rPr>
                <w:rFonts w:ascii="Times New Roman" w:eastAsia="Times New Roman" w:hAnsi="Times New Roman"/>
                <w:spacing w:val="6"/>
                <w:sz w:val="24"/>
                <w:szCs w:val="24"/>
              </w:rPr>
              <w:t xml:space="preserve"> </w:t>
            </w:r>
            <m:oMath>
              <m:sSub>
                <m:sSubPr>
                  <m:ctrlPr>
                    <w:rPr>
                      <w:rFonts w:ascii="Cambria Math" w:eastAsia="Times New Roman" w:hAnsi="Cambria Math"/>
                      <w:i/>
                      <w:sz w:val="24"/>
                      <w:szCs w:val="24"/>
                      <w:lang w:val="en-US"/>
                    </w:rPr>
                  </m:ctrlPr>
                </m:sSubPr>
                <m:e>
                  <m:r>
                    <w:rPr>
                      <w:rFonts w:ascii="Cambria Math" w:eastAsia="Times New Roman" w:hAnsi="Cambria Math"/>
                      <w:sz w:val="24"/>
                      <w:szCs w:val="24"/>
                    </w:rPr>
                    <m:t xml:space="preserve"> СЗП</m:t>
                  </m:r>
                </m:e>
                <m:sub>
                  <m:r>
                    <w:rPr>
                      <w:rFonts w:ascii="Cambria Math" w:eastAsia="Times New Roman" w:hAnsi="Cambria Math"/>
                      <w:sz w:val="24"/>
                      <w:szCs w:val="24"/>
                      <w:lang w:val="en-US"/>
                    </w:rPr>
                    <m:t>n</m:t>
                  </m:r>
                </m:sub>
              </m:sSub>
              <m:r>
                <w:rPr>
                  <w:rFonts w:ascii="Cambria Math" w:eastAsia="Times New Roman" w:hAnsi="Cambria Math"/>
                  <w:sz w:val="24"/>
                  <w:szCs w:val="24"/>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rPr>
                        <m:t>ФЗП</m:t>
                      </m:r>
                    </m:e>
                    <m:sub>
                      <m:r>
                        <w:rPr>
                          <w:rFonts w:ascii="Cambria Math" w:eastAsia="Times New Roman" w:hAnsi="Cambria Math"/>
                          <w:sz w:val="24"/>
                          <w:szCs w:val="24"/>
                          <w:lang w:val="en-US"/>
                        </w:rPr>
                        <m:t>n</m:t>
                      </m:r>
                    </m:sub>
                  </m:sSub>
                </m:num>
                <m:den>
                  <m:r>
                    <w:rPr>
                      <w:rFonts w:ascii="Cambria Math" w:eastAsia="Times New Roman" w:hAnsi="Cambria Math"/>
                      <w:sz w:val="24"/>
                      <w:szCs w:val="24"/>
                    </w:rPr>
                    <m:t>С</m:t>
                  </m:r>
                  <m:sSub>
                    <m:sSubPr>
                      <m:ctrlPr>
                        <w:rPr>
                          <w:rFonts w:ascii="Cambria Math" w:eastAsia="Times New Roman" w:hAnsi="Cambria Math"/>
                          <w:i/>
                          <w:sz w:val="24"/>
                          <w:szCs w:val="24"/>
                        </w:rPr>
                      </m:ctrlPr>
                    </m:sSubPr>
                    <m:e>
                      <m:r>
                        <w:rPr>
                          <w:rFonts w:ascii="Cambria Math" w:eastAsia="Times New Roman" w:hAnsi="Cambria Math"/>
                          <w:sz w:val="24"/>
                          <w:szCs w:val="24"/>
                        </w:rPr>
                        <m:t>ЧР</m:t>
                      </m:r>
                    </m:e>
                    <m:sub>
                      <m:r>
                        <w:rPr>
                          <w:rFonts w:ascii="Cambria Math" w:eastAsia="Times New Roman" w:hAnsi="Cambria Math"/>
                          <w:sz w:val="24"/>
                          <w:szCs w:val="24"/>
                        </w:rPr>
                        <m:t>n</m:t>
                      </m:r>
                    </m:sub>
                  </m:sSub>
                  <m:r>
                    <w:rPr>
                      <w:rFonts w:ascii="Cambria Math" w:eastAsia="Times New Roman" w:hAnsi="Cambria Math"/>
                      <w:sz w:val="24"/>
                      <w:szCs w:val="24"/>
                    </w:rPr>
                    <m:t>*12</m:t>
                  </m:r>
                </m:den>
              </m:f>
            </m:oMath>
          </w:p>
          <w:p w14:paraId="0CB45FE3" w14:textId="77777777" w:rsidR="00F21F85" w:rsidRPr="00787390" w:rsidRDefault="00F21F85" w:rsidP="00787390">
            <w:pPr>
              <w:tabs>
                <w:tab w:val="left" w:pos="468"/>
                <w:tab w:val="left" w:pos="585"/>
              </w:tabs>
              <w:spacing w:after="120" w:line="240" w:lineRule="exact"/>
              <w:rPr>
                <w:rFonts w:ascii="Times New Roman" w:eastAsia="Times New Roman" w:hAnsi="Times New Roman"/>
                <w:spacing w:val="1"/>
                <w:sz w:val="24"/>
                <w:szCs w:val="24"/>
              </w:rPr>
            </w:pPr>
            <w:r w:rsidRPr="00787390">
              <w:rPr>
                <w:rFonts w:ascii="Times New Roman" w:eastAsia="Times New Roman" w:hAnsi="Times New Roman"/>
                <w:sz w:val="24"/>
                <w:szCs w:val="24"/>
              </w:rPr>
              <w:t>СЗП</w:t>
            </w:r>
            <w:r w:rsidRPr="00787390">
              <w:rPr>
                <w:rFonts w:ascii="Times New Roman" w:eastAsia="Times New Roman" w:hAnsi="Times New Roman"/>
                <w:sz w:val="24"/>
                <w:szCs w:val="24"/>
                <w:vertAlign w:val="subscript"/>
                <w:lang w:val="en-US"/>
              </w:rPr>
              <w:t>n</w:t>
            </w:r>
            <w:r w:rsidRPr="00787390">
              <w:rPr>
                <w:rFonts w:ascii="Times New Roman" w:eastAsia="Times New Roman" w:hAnsi="Times New Roman"/>
                <w:sz w:val="24"/>
                <w:szCs w:val="24"/>
              </w:rPr>
              <w:t xml:space="preserve"> – среднемесячная номинальная начисленная заработная плата работников организаций Соликамского </w:t>
            </w:r>
            <w:r w:rsidR="001E3CC4">
              <w:rPr>
                <w:rFonts w:ascii="Times New Roman" w:eastAsia="Times New Roman" w:hAnsi="Times New Roman"/>
                <w:sz w:val="24"/>
                <w:szCs w:val="24"/>
              </w:rPr>
              <w:t>муниципальн</w:t>
            </w:r>
            <w:r w:rsidRPr="00787390">
              <w:rPr>
                <w:rFonts w:ascii="Times New Roman" w:eastAsia="Times New Roman" w:hAnsi="Times New Roman"/>
                <w:sz w:val="24"/>
                <w:szCs w:val="24"/>
              </w:rPr>
              <w:t xml:space="preserve">ого округа (без </w:t>
            </w:r>
            <w:r>
              <w:rPr>
                <w:rFonts w:ascii="Times New Roman" w:eastAsia="Times New Roman" w:hAnsi="Times New Roman"/>
                <w:sz w:val="24"/>
                <w:szCs w:val="24"/>
              </w:rPr>
              <w:t>субъектов малого предпринимательства</w:t>
            </w:r>
            <w:r w:rsidRPr="00787390">
              <w:rPr>
                <w:rFonts w:ascii="Times New Roman" w:eastAsia="Times New Roman" w:hAnsi="Times New Roman"/>
                <w:sz w:val="24"/>
                <w:szCs w:val="24"/>
              </w:rPr>
              <w:t>)</w:t>
            </w:r>
            <w:r w:rsidR="001E3CC4">
              <w:rPr>
                <w:rFonts w:ascii="Times New Roman" w:eastAsia="Times New Roman" w:hAnsi="Times New Roman"/>
                <w:sz w:val="24"/>
                <w:szCs w:val="24"/>
              </w:rPr>
              <w:t>, руб</w:t>
            </w:r>
            <w:r w:rsidR="0008257A">
              <w:rPr>
                <w:rFonts w:ascii="Times New Roman" w:eastAsia="Times New Roman" w:hAnsi="Times New Roman"/>
                <w:sz w:val="24"/>
                <w:szCs w:val="24"/>
              </w:rPr>
              <w:t>.</w:t>
            </w:r>
          </w:p>
          <w:p w14:paraId="7ECF311F" w14:textId="77777777" w:rsidR="00F21F85" w:rsidRPr="00787390" w:rsidRDefault="00F21F85" w:rsidP="00787390">
            <w:pPr>
              <w:tabs>
                <w:tab w:val="left" w:pos="468"/>
                <w:tab w:val="left" w:pos="585"/>
              </w:tabs>
              <w:spacing w:after="120" w:line="240" w:lineRule="exact"/>
              <w:rPr>
                <w:rFonts w:ascii="Times New Roman" w:eastAsia="Times New Roman" w:hAnsi="Times New Roman"/>
                <w:spacing w:val="1"/>
                <w:sz w:val="24"/>
                <w:szCs w:val="24"/>
              </w:rPr>
            </w:pPr>
            <w:r w:rsidRPr="00787390">
              <w:rPr>
                <w:rFonts w:ascii="Times New Roman" w:eastAsia="Times New Roman" w:hAnsi="Times New Roman"/>
                <w:spacing w:val="1"/>
                <w:sz w:val="24"/>
                <w:szCs w:val="24"/>
              </w:rPr>
              <w:t>ФЗП</w:t>
            </w:r>
            <w:r w:rsidRPr="00787390">
              <w:rPr>
                <w:rFonts w:ascii="Times New Roman" w:eastAsia="Times New Roman" w:hAnsi="Times New Roman"/>
                <w:spacing w:val="1"/>
                <w:sz w:val="24"/>
                <w:szCs w:val="24"/>
                <w:vertAlign w:val="subscript"/>
                <w:lang w:val="en-US"/>
              </w:rPr>
              <w:t>n</w:t>
            </w:r>
            <w:r w:rsidRPr="00787390">
              <w:rPr>
                <w:rFonts w:ascii="Times New Roman" w:eastAsia="Times New Roman" w:hAnsi="Times New Roman"/>
                <w:spacing w:val="1"/>
                <w:sz w:val="24"/>
                <w:szCs w:val="24"/>
              </w:rPr>
              <w:t xml:space="preserve"> – фонд начисленной заработной платы работников организаций</w:t>
            </w:r>
            <w:r w:rsidRPr="00787390">
              <w:rPr>
                <w:rFonts w:ascii="Times New Roman" w:eastAsia="Times New Roman" w:hAnsi="Times New Roman"/>
                <w:spacing w:val="3"/>
                <w:sz w:val="24"/>
                <w:szCs w:val="24"/>
              </w:rPr>
              <w:t xml:space="preserve"> Соликамского </w:t>
            </w:r>
            <w:r w:rsidR="001E3CC4">
              <w:rPr>
                <w:rFonts w:ascii="Times New Roman" w:eastAsia="Times New Roman" w:hAnsi="Times New Roman"/>
                <w:spacing w:val="3"/>
                <w:sz w:val="24"/>
                <w:szCs w:val="24"/>
              </w:rPr>
              <w:t>муниципальн</w:t>
            </w:r>
            <w:r w:rsidRPr="00787390">
              <w:rPr>
                <w:rFonts w:ascii="Times New Roman" w:eastAsia="Times New Roman" w:hAnsi="Times New Roman"/>
                <w:spacing w:val="3"/>
                <w:sz w:val="24"/>
                <w:szCs w:val="24"/>
              </w:rPr>
              <w:t xml:space="preserve">ого округа (без </w:t>
            </w:r>
            <w:r>
              <w:rPr>
                <w:rFonts w:ascii="Times New Roman" w:eastAsia="Times New Roman" w:hAnsi="Times New Roman"/>
                <w:sz w:val="24"/>
                <w:szCs w:val="24"/>
              </w:rPr>
              <w:t>субъектов малого предпринимательства</w:t>
            </w:r>
            <w:r w:rsidRPr="00787390">
              <w:rPr>
                <w:rFonts w:ascii="Times New Roman" w:eastAsia="Times New Roman" w:hAnsi="Times New Roman"/>
                <w:spacing w:val="3"/>
                <w:sz w:val="24"/>
                <w:szCs w:val="24"/>
              </w:rPr>
              <w:t xml:space="preserve">) с начала года, руб. </w:t>
            </w:r>
          </w:p>
          <w:p w14:paraId="6D9C7229" w14:textId="77777777" w:rsidR="00F21F85" w:rsidRDefault="00F21F85" w:rsidP="00D518A7">
            <w:pPr>
              <w:shd w:val="clear" w:color="auto" w:fill="FFFFFF"/>
              <w:spacing w:after="120" w:line="240" w:lineRule="exact"/>
              <w:ind w:left="11"/>
              <w:rPr>
                <w:rFonts w:ascii="Times New Roman" w:hAnsi="Times New Roman"/>
                <w:sz w:val="24"/>
                <w:szCs w:val="24"/>
              </w:rPr>
            </w:pPr>
            <w:r w:rsidRPr="00787390">
              <w:rPr>
                <w:rFonts w:ascii="Times New Roman" w:hAnsi="Times New Roman"/>
                <w:sz w:val="24"/>
                <w:szCs w:val="24"/>
              </w:rPr>
              <w:t>СЧР</w:t>
            </w:r>
            <w:r w:rsidRPr="00787390">
              <w:rPr>
                <w:rFonts w:ascii="Times New Roman" w:hAnsi="Times New Roman"/>
                <w:sz w:val="24"/>
                <w:szCs w:val="24"/>
                <w:vertAlign w:val="subscript"/>
                <w:lang w:val="en-US"/>
              </w:rPr>
              <w:t>n</w:t>
            </w:r>
            <w:r w:rsidRPr="00787390">
              <w:rPr>
                <w:rFonts w:ascii="Times New Roman" w:hAnsi="Times New Roman"/>
                <w:sz w:val="24"/>
                <w:szCs w:val="24"/>
              </w:rPr>
              <w:t xml:space="preserve"> – среднесписочная численность работников организаций Соликамского </w:t>
            </w:r>
            <w:r w:rsidR="001E3CC4">
              <w:rPr>
                <w:rFonts w:ascii="Times New Roman" w:hAnsi="Times New Roman"/>
                <w:sz w:val="24"/>
                <w:szCs w:val="24"/>
              </w:rPr>
              <w:t>муниципальн</w:t>
            </w:r>
            <w:r w:rsidRPr="00787390">
              <w:rPr>
                <w:rFonts w:ascii="Times New Roman" w:hAnsi="Times New Roman"/>
                <w:sz w:val="24"/>
                <w:szCs w:val="24"/>
              </w:rPr>
              <w:t xml:space="preserve">ого округа (без </w:t>
            </w:r>
            <w:r>
              <w:rPr>
                <w:rFonts w:ascii="Times New Roman" w:eastAsia="Times New Roman" w:hAnsi="Times New Roman"/>
                <w:sz w:val="24"/>
                <w:szCs w:val="24"/>
              </w:rPr>
              <w:t>субъектов малого предпринимательства</w:t>
            </w:r>
            <w:r w:rsidRPr="00787390">
              <w:rPr>
                <w:rFonts w:ascii="Times New Roman" w:hAnsi="Times New Roman"/>
                <w:sz w:val="24"/>
                <w:szCs w:val="24"/>
              </w:rPr>
              <w:t>) с начала года, чел</w:t>
            </w:r>
            <w:r w:rsidR="0008257A">
              <w:rPr>
                <w:rFonts w:ascii="Times New Roman" w:hAnsi="Times New Roman"/>
                <w:sz w:val="24"/>
                <w:szCs w:val="24"/>
              </w:rPr>
              <w:t>.</w:t>
            </w:r>
            <w:r w:rsidRPr="00787390">
              <w:rPr>
                <w:rFonts w:ascii="Times New Roman" w:hAnsi="Times New Roman"/>
                <w:sz w:val="24"/>
                <w:szCs w:val="24"/>
              </w:rPr>
              <w:t xml:space="preserve"> </w:t>
            </w:r>
          </w:p>
          <w:p w14:paraId="25D4917F" w14:textId="77777777" w:rsidR="00F21F85" w:rsidRPr="00787390" w:rsidRDefault="001E3CC4" w:rsidP="00D518A7">
            <w:pPr>
              <w:shd w:val="clear" w:color="auto" w:fill="FFFFFF"/>
              <w:spacing w:after="120" w:line="240" w:lineRule="exact"/>
              <w:ind w:left="11"/>
              <w:rPr>
                <w:rFonts w:ascii="Times New Roman" w:hAnsi="Times New Roman"/>
                <w:sz w:val="24"/>
                <w:szCs w:val="24"/>
              </w:rPr>
            </w:pPr>
            <w:r>
              <w:rPr>
                <w:rFonts w:ascii="Times New Roman" w:hAnsi="Times New Roman"/>
                <w:sz w:val="24"/>
                <w:szCs w:val="24"/>
              </w:rPr>
              <w:t>12 -</w:t>
            </w:r>
            <w:r w:rsidR="00F21F85" w:rsidRPr="00787390">
              <w:rPr>
                <w:rFonts w:ascii="Times New Roman" w:hAnsi="Times New Roman"/>
                <w:sz w:val="24"/>
                <w:szCs w:val="24"/>
              </w:rPr>
              <w:t xml:space="preserve"> количество месяцев в отчетном периоде.</w:t>
            </w:r>
          </w:p>
          <w:p w14:paraId="66DE7FB0" w14:textId="77777777" w:rsidR="00F21F85" w:rsidRPr="00785969" w:rsidRDefault="00F21F85" w:rsidP="00D518A7">
            <w:pPr>
              <w:shd w:val="clear" w:color="auto" w:fill="FFFFFF"/>
              <w:spacing w:after="120" w:line="240" w:lineRule="exact"/>
              <w:ind w:left="11"/>
              <w:rPr>
                <w:rFonts w:ascii="Times New Roman" w:eastAsia="Times New Roman" w:hAnsi="Times New Roman"/>
                <w:spacing w:val="6"/>
                <w:sz w:val="24"/>
                <w:szCs w:val="24"/>
              </w:rPr>
            </w:pPr>
            <w:r w:rsidRPr="00787390">
              <w:rPr>
                <w:rFonts w:ascii="Times New Roman" w:hAnsi="Times New Roman"/>
                <w:sz w:val="24"/>
                <w:szCs w:val="24"/>
              </w:rPr>
              <w:t xml:space="preserve">Пермьстат </w:t>
            </w:r>
          </w:p>
        </w:tc>
      </w:tr>
      <w:tr w:rsidR="00F21F85" w:rsidRPr="00785969" w14:paraId="6EACB9B5" w14:textId="77777777" w:rsidTr="0062666A">
        <w:tc>
          <w:tcPr>
            <w:tcW w:w="816" w:type="dxa"/>
          </w:tcPr>
          <w:p w14:paraId="188AFF78" w14:textId="77777777" w:rsidR="00F21F85" w:rsidRPr="00AD1924" w:rsidRDefault="00F21F85" w:rsidP="00787390">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t>2.6.</w:t>
            </w:r>
          </w:p>
        </w:tc>
        <w:tc>
          <w:tcPr>
            <w:tcW w:w="3545" w:type="dxa"/>
          </w:tcPr>
          <w:p w14:paraId="27776D1F" w14:textId="77777777" w:rsidR="00F21F85" w:rsidRPr="00785969" w:rsidRDefault="00F21F85" w:rsidP="00526DE8">
            <w:pPr>
              <w:shd w:val="clear" w:color="auto" w:fill="FFFFFF"/>
              <w:spacing w:before="120" w:after="120" w:line="240" w:lineRule="exact"/>
              <w:ind w:left="11"/>
              <w:rPr>
                <w:rFonts w:ascii="Times New Roman" w:eastAsia="Times New Roman" w:hAnsi="Times New Roman"/>
                <w:spacing w:val="2"/>
                <w:sz w:val="24"/>
                <w:szCs w:val="24"/>
              </w:rPr>
            </w:pPr>
            <w:r w:rsidRPr="00785969">
              <w:rPr>
                <w:rFonts w:ascii="Times New Roman" w:eastAsia="Times New Roman" w:hAnsi="Times New Roman"/>
                <w:spacing w:val="2"/>
                <w:sz w:val="24"/>
                <w:szCs w:val="24"/>
              </w:rPr>
              <w:t>Уровень регистрируемой безработицы  за год (на 01 января), процентов</w:t>
            </w:r>
          </w:p>
          <w:p w14:paraId="2BA20B07" w14:textId="77777777" w:rsidR="00F21F85" w:rsidRPr="00785969" w:rsidRDefault="00F21F85" w:rsidP="00526DE8">
            <w:pPr>
              <w:shd w:val="clear" w:color="auto" w:fill="FFFFFF"/>
              <w:spacing w:before="120" w:after="120" w:line="240" w:lineRule="exact"/>
              <w:ind w:left="11"/>
              <w:rPr>
                <w:rFonts w:ascii="Times New Roman" w:eastAsia="Times New Roman" w:hAnsi="Times New Roman"/>
                <w:spacing w:val="2"/>
                <w:sz w:val="24"/>
                <w:szCs w:val="24"/>
              </w:rPr>
            </w:pPr>
          </w:p>
          <w:p w14:paraId="028DD5B0" w14:textId="77777777" w:rsidR="00F21F85" w:rsidRPr="00785969" w:rsidRDefault="00F21F85" w:rsidP="00526DE8">
            <w:pPr>
              <w:shd w:val="clear" w:color="auto" w:fill="FFFFFF"/>
              <w:spacing w:before="120" w:after="120" w:line="240" w:lineRule="exact"/>
              <w:ind w:left="11"/>
              <w:rPr>
                <w:rFonts w:ascii="Times New Roman" w:eastAsia="Times New Roman" w:hAnsi="Times New Roman"/>
                <w:spacing w:val="2"/>
                <w:sz w:val="24"/>
                <w:szCs w:val="24"/>
              </w:rPr>
            </w:pPr>
          </w:p>
          <w:p w14:paraId="164B7D5F" w14:textId="77777777" w:rsidR="00F21F85" w:rsidRPr="00785969" w:rsidRDefault="00F21F85" w:rsidP="00526DE8">
            <w:pPr>
              <w:shd w:val="clear" w:color="auto" w:fill="FFFFFF"/>
              <w:spacing w:before="120" w:after="120" w:line="240" w:lineRule="exact"/>
              <w:ind w:left="11"/>
              <w:rPr>
                <w:rFonts w:ascii="Times New Roman" w:eastAsia="Times New Roman" w:hAnsi="Times New Roman"/>
                <w:spacing w:val="2"/>
                <w:sz w:val="24"/>
                <w:szCs w:val="24"/>
              </w:rPr>
            </w:pPr>
          </w:p>
          <w:p w14:paraId="691558BA" w14:textId="77777777" w:rsidR="00F21F85" w:rsidRPr="00785969" w:rsidRDefault="00F21F85" w:rsidP="00526DE8">
            <w:pPr>
              <w:shd w:val="clear" w:color="auto" w:fill="FFFFFF"/>
              <w:spacing w:before="120" w:after="120" w:line="240" w:lineRule="exact"/>
              <w:ind w:left="11"/>
              <w:rPr>
                <w:rFonts w:ascii="Times New Roman" w:eastAsia="Times New Roman" w:hAnsi="Times New Roman"/>
                <w:spacing w:val="2"/>
                <w:sz w:val="24"/>
                <w:szCs w:val="24"/>
              </w:rPr>
            </w:pPr>
          </w:p>
          <w:p w14:paraId="72F9BB09" w14:textId="77777777" w:rsidR="00F21F85" w:rsidRPr="00785969" w:rsidRDefault="00F21F85" w:rsidP="00526DE8">
            <w:pPr>
              <w:shd w:val="clear" w:color="auto" w:fill="FFFFFF"/>
              <w:spacing w:before="120" w:after="120" w:line="240" w:lineRule="exact"/>
              <w:ind w:left="10"/>
              <w:rPr>
                <w:rFonts w:ascii="Times New Roman" w:eastAsia="Times New Roman" w:hAnsi="Times New Roman"/>
                <w:spacing w:val="6"/>
                <w:sz w:val="24"/>
                <w:szCs w:val="24"/>
              </w:rPr>
            </w:pPr>
          </w:p>
        </w:tc>
        <w:tc>
          <w:tcPr>
            <w:tcW w:w="5386" w:type="dxa"/>
          </w:tcPr>
          <w:p w14:paraId="71893A28" w14:textId="77777777" w:rsidR="00F21F85" w:rsidRPr="00785969" w:rsidRDefault="006F16E4" w:rsidP="00787390">
            <w:pPr>
              <w:spacing w:before="240" w:after="240" w:line="240" w:lineRule="exact"/>
              <w:rPr>
                <w:rFonts w:ascii="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Урб</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Чбз</m:t>
                        </m:r>
                      </m:e>
                      <m:sub>
                        <m:r>
                          <w:rPr>
                            <w:rFonts w:ascii="Cambria Math" w:eastAsia="Times New Roman" w:hAnsi="Cambria Math"/>
                            <w:sz w:val="24"/>
                            <w:szCs w:val="24"/>
                            <w:lang w:val="en-US"/>
                          </w:rPr>
                          <m:t>n</m:t>
                        </m:r>
                        <m:r>
                          <w:rPr>
                            <w:rFonts w:ascii="Cambria Math" w:eastAsia="Times New Roman" w:hAnsi="Cambria Math"/>
                            <w:sz w:val="24"/>
                            <w:szCs w:val="24"/>
                            <w:lang w:val="en-US"/>
                          </w:rPr>
                          <m:t>+1</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Чэан</m:t>
                        </m:r>
                      </m:e>
                      <m:sub>
                        <m:r>
                          <w:rPr>
                            <w:rFonts w:ascii="Cambria Math" w:eastAsia="Times New Roman" w:hAnsi="Cambria Math"/>
                            <w:sz w:val="24"/>
                            <w:szCs w:val="24"/>
                          </w:rPr>
                          <m:t>n</m:t>
                        </m:r>
                        <m:r>
                          <w:rPr>
                            <w:rFonts w:ascii="Cambria Math" w:eastAsia="Times New Roman" w:hAnsi="Cambria Math"/>
                            <w:sz w:val="24"/>
                            <w:szCs w:val="24"/>
                          </w:rPr>
                          <m:t>+1</m:t>
                        </m:r>
                      </m:sub>
                    </m:sSub>
                  </m:den>
                </m:f>
                <m:r>
                  <w:rPr>
                    <w:rFonts w:ascii="Cambria Math" w:eastAsia="Times New Roman" w:hAnsi="Cambria Math"/>
                    <w:sz w:val="24"/>
                    <w:szCs w:val="24"/>
                  </w:rPr>
                  <m:t>*100</m:t>
                </m:r>
              </m:oMath>
            </m:oMathPara>
          </w:p>
          <w:p w14:paraId="38891455" w14:textId="77777777" w:rsidR="00F21F85" w:rsidRPr="00785969" w:rsidRDefault="00F21F85" w:rsidP="00787390">
            <w:pPr>
              <w:spacing w:before="120" w:after="120" w:line="240" w:lineRule="exact"/>
              <w:rPr>
                <w:rFonts w:ascii="Times New Roman" w:eastAsia="Times New Roman" w:hAnsi="Times New Roman"/>
                <w:spacing w:val="2"/>
                <w:sz w:val="24"/>
                <w:szCs w:val="24"/>
              </w:rPr>
            </w:pPr>
            <w:r w:rsidRPr="00785969">
              <w:rPr>
                <w:rFonts w:ascii="Times New Roman" w:hAnsi="Times New Roman"/>
                <w:sz w:val="24"/>
                <w:szCs w:val="24"/>
              </w:rPr>
              <w:t>Урб</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w:t>
            </w:r>
            <w:r w:rsidRPr="00785969">
              <w:rPr>
                <w:rFonts w:ascii="Times New Roman" w:eastAsia="Times New Roman" w:hAnsi="Times New Roman"/>
                <w:spacing w:val="2"/>
                <w:sz w:val="24"/>
                <w:szCs w:val="24"/>
              </w:rPr>
              <w:t>уровень регистрируемой безработицы</w:t>
            </w:r>
            <w:r>
              <w:rPr>
                <w:rFonts w:ascii="Times New Roman" w:eastAsia="Times New Roman" w:hAnsi="Times New Roman"/>
                <w:spacing w:val="2"/>
                <w:sz w:val="24"/>
                <w:szCs w:val="24"/>
              </w:rPr>
              <w:t xml:space="preserve"> за год</w:t>
            </w:r>
            <w:r w:rsidR="001E3CC4">
              <w:rPr>
                <w:rFonts w:ascii="Times New Roman" w:eastAsia="Times New Roman" w:hAnsi="Times New Roman"/>
                <w:spacing w:val="2"/>
                <w:sz w:val="24"/>
                <w:szCs w:val="24"/>
              </w:rPr>
              <w:t xml:space="preserve">, </w:t>
            </w:r>
            <w:r w:rsidR="000E5226">
              <w:rPr>
                <w:rFonts w:ascii="Times New Roman" w:eastAsia="Times New Roman" w:hAnsi="Times New Roman"/>
                <w:spacing w:val="2"/>
                <w:sz w:val="24"/>
                <w:szCs w:val="24"/>
              </w:rPr>
              <w:t>%</w:t>
            </w:r>
            <w:r>
              <w:rPr>
                <w:rFonts w:ascii="Times New Roman" w:eastAsia="Times New Roman" w:hAnsi="Times New Roman"/>
                <w:spacing w:val="2"/>
                <w:sz w:val="24"/>
                <w:szCs w:val="24"/>
              </w:rPr>
              <w:t xml:space="preserve"> </w:t>
            </w:r>
            <w:r w:rsidRPr="00785969">
              <w:rPr>
                <w:rFonts w:ascii="Times New Roman" w:eastAsia="Times New Roman" w:hAnsi="Times New Roman"/>
                <w:spacing w:val="2"/>
                <w:sz w:val="24"/>
                <w:szCs w:val="24"/>
              </w:rPr>
              <w:t xml:space="preserve"> </w:t>
            </w:r>
          </w:p>
          <w:p w14:paraId="7DDDC7D5" w14:textId="77777777" w:rsidR="00F21F85" w:rsidRPr="00785969" w:rsidRDefault="00F21F85" w:rsidP="00787390">
            <w:pPr>
              <w:spacing w:before="120" w:after="120" w:line="240" w:lineRule="exact"/>
              <w:rPr>
                <w:rFonts w:ascii="Times New Roman" w:eastAsia="Times New Roman" w:hAnsi="Times New Roman"/>
                <w:spacing w:val="2"/>
                <w:sz w:val="24"/>
                <w:szCs w:val="24"/>
              </w:rPr>
            </w:pPr>
            <w:r w:rsidRPr="00785969">
              <w:rPr>
                <w:rFonts w:ascii="Times New Roman" w:eastAsia="Times New Roman" w:hAnsi="Times New Roman"/>
                <w:spacing w:val="2"/>
                <w:sz w:val="24"/>
                <w:szCs w:val="24"/>
              </w:rPr>
              <w:t>Чбз</w:t>
            </w:r>
            <w:r w:rsidRPr="00785969">
              <w:rPr>
                <w:rFonts w:ascii="Times New Roman" w:eastAsia="Times New Roman" w:hAnsi="Times New Roman"/>
                <w:spacing w:val="2"/>
                <w:sz w:val="24"/>
                <w:szCs w:val="24"/>
                <w:vertAlign w:val="subscript"/>
                <w:lang w:val="en-US"/>
              </w:rPr>
              <w:t>n</w:t>
            </w:r>
            <w:r w:rsidRPr="00785969">
              <w:rPr>
                <w:rFonts w:ascii="Times New Roman" w:eastAsia="Times New Roman" w:hAnsi="Times New Roman"/>
                <w:spacing w:val="2"/>
                <w:sz w:val="24"/>
                <w:szCs w:val="24"/>
                <w:vertAlign w:val="subscript"/>
              </w:rPr>
              <w:t>+1</w:t>
            </w:r>
            <w:r w:rsidRPr="00785969">
              <w:rPr>
                <w:rFonts w:ascii="Times New Roman" w:eastAsia="Times New Roman" w:hAnsi="Times New Roman"/>
                <w:spacing w:val="2"/>
                <w:sz w:val="24"/>
                <w:szCs w:val="24"/>
              </w:rPr>
              <w:t xml:space="preserve"> – численность безработных граждан, зарегистрированных в органах службы занятости, на начало года, следующего за отчетным годом, чел.</w:t>
            </w:r>
          </w:p>
          <w:p w14:paraId="4048371B" w14:textId="77777777" w:rsidR="00F21F85" w:rsidRPr="00785969" w:rsidRDefault="00F21F85" w:rsidP="00787390">
            <w:pPr>
              <w:spacing w:before="120" w:after="120" w:line="240" w:lineRule="exact"/>
              <w:rPr>
                <w:rFonts w:ascii="Times New Roman" w:eastAsia="Times New Roman" w:hAnsi="Times New Roman"/>
                <w:spacing w:val="2"/>
                <w:sz w:val="24"/>
                <w:szCs w:val="24"/>
              </w:rPr>
            </w:pPr>
            <w:r w:rsidRPr="00785969">
              <w:rPr>
                <w:rFonts w:ascii="Times New Roman" w:eastAsia="Times New Roman" w:hAnsi="Times New Roman"/>
                <w:spacing w:val="2"/>
                <w:sz w:val="24"/>
                <w:szCs w:val="24"/>
              </w:rPr>
              <w:t>Чэан</w:t>
            </w:r>
            <w:r w:rsidRPr="00785969">
              <w:rPr>
                <w:rFonts w:ascii="Times New Roman" w:eastAsia="Times New Roman" w:hAnsi="Times New Roman"/>
                <w:spacing w:val="2"/>
                <w:sz w:val="24"/>
                <w:szCs w:val="24"/>
                <w:vertAlign w:val="subscript"/>
                <w:lang w:val="en-US"/>
              </w:rPr>
              <w:t>n</w:t>
            </w:r>
            <w:r w:rsidRPr="00785969">
              <w:rPr>
                <w:rFonts w:ascii="Times New Roman" w:eastAsia="Times New Roman" w:hAnsi="Times New Roman"/>
                <w:spacing w:val="2"/>
                <w:sz w:val="24"/>
                <w:szCs w:val="24"/>
                <w:vertAlign w:val="subscript"/>
              </w:rPr>
              <w:t>+1</w:t>
            </w:r>
            <w:r w:rsidRPr="00785969">
              <w:rPr>
                <w:rFonts w:ascii="Times New Roman" w:eastAsia="Times New Roman" w:hAnsi="Times New Roman"/>
                <w:spacing w:val="2"/>
                <w:sz w:val="24"/>
                <w:szCs w:val="24"/>
              </w:rPr>
              <w:t xml:space="preserve"> – численность экономически активного </w:t>
            </w:r>
            <w:r w:rsidRPr="00785969">
              <w:rPr>
                <w:rFonts w:ascii="Times New Roman" w:eastAsia="Times New Roman" w:hAnsi="Times New Roman"/>
                <w:spacing w:val="2"/>
                <w:sz w:val="24"/>
                <w:szCs w:val="24"/>
              </w:rPr>
              <w:lastRenderedPageBreak/>
              <w:t>населения, на начало года, следующего за отчетным годом, чел.</w:t>
            </w:r>
          </w:p>
          <w:p w14:paraId="2D76E30C" w14:textId="77777777" w:rsidR="00F21F85" w:rsidRPr="00785969" w:rsidRDefault="00F21F85" w:rsidP="00787390">
            <w:pPr>
              <w:autoSpaceDE w:val="0"/>
              <w:autoSpaceDN w:val="0"/>
              <w:adjustRightInd w:val="0"/>
              <w:spacing w:before="120" w:after="120" w:line="240" w:lineRule="exact"/>
              <w:rPr>
                <w:rFonts w:ascii="Times New Roman" w:hAnsi="Times New Roman"/>
                <w:sz w:val="24"/>
                <w:szCs w:val="24"/>
                <w:lang w:eastAsia="ru-RU"/>
              </w:rPr>
            </w:pPr>
            <w:r w:rsidRPr="00785969">
              <w:rPr>
                <w:rFonts w:ascii="Times New Roman" w:hAnsi="Times New Roman"/>
                <w:sz w:val="24"/>
                <w:szCs w:val="24"/>
                <w:lang w:eastAsia="ru-RU"/>
              </w:rPr>
              <w:t>Территориальный отдел по г.Соликамску ГКУ ЦЗН Пермского края,</w:t>
            </w:r>
          </w:p>
          <w:p w14:paraId="44F10DD7" w14:textId="77777777" w:rsidR="00F21F85" w:rsidRPr="00785969" w:rsidRDefault="00F21F85" w:rsidP="00787390">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pacing w:val="2"/>
                <w:sz w:val="24"/>
                <w:szCs w:val="24"/>
              </w:rPr>
              <w:t>Пермьстат</w:t>
            </w:r>
          </w:p>
        </w:tc>
      </w:tr>
      <w:tr w:rsidR="00F21F85" w:rsidRPr="00785969" w14:paraId="75D6A31E" w14:textId="77777777" w:rsidTr="0062666A">
        <w:tc>
          <w:tcPr>
            <w:tcW w:w="816" w:type="dxa"/>
          </w:tcPr>
          <w:p w14:paraId="735D5554" w14:textId="77777777" w:rsidR="00F21F85" w:rsidRPr="00AD1924" w:rsidRDefault="00F21F85" w:rsidP="00787390">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lastRenderedPageBreak/>
              <w:t>2.7.</w:t>
            </w:r>
          </w:p>
        </w:tc>
        <w:tc>
          <w:tcPr>
            <w:tcW w:w="3545" w:type="dxa"/>
          </w:tcPr>
          <w:p w14:paraId="5E9F6C07" w14:textId="77777777" w:rsidR="00F21F85" w:rsidRPr="00785969" w:rsidRDefault="00F21F85" w:rsidP="00526DE8">
            <w:pPr>
              <w:shd w:val="clear" w:color="auto" w:fill="FFFFFF"/>
              <w:spacing w:before="120" w:after="120" w:line="240" w:lineRule="exact"/>
              <w:ind w:left="11"/>
              <w:rPr>
                <w:rFonts w:ascii="Times New Roman" w:eastAsia="Times New Roman" w:hAnsi="Times New Roman"/>
                <w:spacing w:val="2"/>
                <w:sz w:val="24"/>
                <w:szCs w:val="24"/>
              </w:rPr>
            </w:pPr>
            <w:r w:rsidRPr="00785969">
              <w:rPr>
                <w:rFonts w:ascii="Times New Roman" w:eastAsia="Times New Roman" w:hAnsi="Times New Roman"/>
                <w:spacing w:val="8"/>
                <w:sz w:val="24"/>
                <w:szCs w:val="24"/>
              </w:rPr>
              <w:t xml:space="preserve">Объем инвестиций в основной капитал (за исключением бюджетных </w:t>
            </w:r>
            <w:r w:rsidRPr="00785969">
              <w:rPr>
                <w:rFonts w:ascii="Times New Roman" w:eastAsia="Times New Roman" w:hAnsi="Times New Roman"/>
                <w:spacing w:val="2"/>
                <w:sz w:val="24"/>
                <w:szCs w:val="24"/>
              </w:rPr>
              <w:t xml:space="preserve">средств) в расчете на одного жителя, </w:t>
            </w:r>
            <w:r w:rsidRPr="00785969">
              <w:rPr>
                <w:rFonts w:ascii="Times New Roman" w:eastAsia="Times New Roman" w:hAnsi="Times New Roman"/>
                <w:spacing w:val="8"/>
                <w:sz w:val="24"/>
                <w:szCs w:val="24"/>
              </w:rPr>
              <w:t>рублей</w:t>
            </w:r>
          </w:p>
          <w:p w14:paraId="250033C4" w14:textId="77777777" w:rsidR="00F21F85" w:rsidRPr="00785969" w:rsidRDefault="00F21F85" w:rsidP="00526DE8">
            <w:pPr>
              <w:shd w:val="clear" w:color="auto" w:fill="FFFFFF"/>
              <w:spacing w:before="120" w:after="120" w:line="240" w:lineRule="exact"/>
              <w:ind w:left="11"/>
              <w:rPr>
                <w:rFonts w:ascii="Times New Roman" w:eastAsia="Times New Roman" w:hAnsi="Times New Roman"/>
                <w:spacing w:val="2"/>
                <w:sz w:val="24"/>
                <w:szCs w:val="24"/>
              </w:rPr>
            </w:pPr>
          </w:p>
          <w:p w14:paraId="13CEBD46" w14:textId="77777777" w:rsidR="00F21F85" w:rsidRPr="00785969" w:rsidRDefault="00F21F85" w:rsidP="00526DE8">
            <w:pPr>
              <w:shd w:val="clear" w:color="auto" w:fill="FFFFFF"/>
              <w:spacing w:before="120" w:after="120" w:line="240" w:lineRule="exact"/>
              <w:ind w:left="11"/>
              <w:rPr>
                <w:rFonts w:ascii="Times New Roman" w:eastAsia="Times New Roman" w:hAnsi="Times New Roman"/>
                <w:spacing w:val="2"/>
                <w:sz w:val="24"/>
                <w:szCs w:val="24"/>
              </w:rPr>
            </w:pPr>
          </w:p>
          <w:p w14:paraId="7D3FDC73" w14:textId="77777777" w:rsidR="00F21F85" w:rsidRPr="00785969" w:rsidRDefault="00F21F85" w:rsidP="00526DE8">
            <w:pPr>
              <w:shd w:val="clear" w:color="auto" w:fill="FFFFFF"/>
              <w:spacing w:before="120" w:after="120" w:line="240" w:lineRule="exact"/>
              <w:ind w:left="11"/>
              <w:rPr>
                <w:rFonts w:ascii="Times New Roman" w:eastAsia="Times New Roman" w:hAnsi="Times New Roman"/>
                <w:spacing w:val="2"/>
                <w:sz w:val="24"/>
                <w:szCs w:val="24"/>
              </w:rPr>
            </w:pPr>
          </w:p>
          <w:p w14:paraId="15F9268F" w14:textId="77777777" w:rsidR="00F21F85" w:rsidRPr="00785969" w:rsidRDefault="00F21F85" w:rsidP="00526DE8">
            <w:pPr>
              <w:shd w:val="clear" w:color="auto" w:fill="FFFFFF"/>
              <w:spacing w:before="120" w:after="120" w:line="240" w:lineRule="exact"/>
              <w:ind w:left="11"/>
              <w:rPr>
                <w:rFonts w:ascii="Times New Roman" w:eastAsia="Times New Roman" w:hAnsi="Times New Roman"/>
                <w:spacing w:val="2"/>
                <w:sz w:val="24"/>
                <w:szCs w:val="24"/>
              </w:rPr>
            </w:pPr>
          </w:p>
          <w:p w14:paraId="1248FC51" w14:textId="77777777" w:rsidR="00F21F85" w:rsidRPr="00785969" w:rsidRDefault="00F21F85" w:rsidP="00526DE8">
            <w:pPr>
              <w:shd w:val="clear" w:color="auto" w:fill="FFFFFF"/>
              <w:spacing w:before="120" w:after="120" w:line="240" w:lineRule="exact"/>
              <w:ind w:left="10"/>
              <w:rPr>
                <w:rFonts w:ascii="Times New Roman" w:eastAsia="Times New Roman" w:hAnsi="Times New Roman"/>
                <w:spacing w:val="2"/>
                <w:sz w:val="24"/>
                <w:szCs w:val="24"/>
              </w:rPr>
            </w:pPr>
          </w:p>
        </w:tc>
        <w:tc>
          <w:tcPr>
            <w:tcW w:w="5386" w:type="dxa"/>
          </w:tcPr>
          <w:p w14:paraId="15046407" w14:textId="77777777" w:rsidR="00F21F85" w:rsidRPr="00787390" w:rsidRDefault="006F16E4" w:rsidP="00FD261B">
            <w:pPr>
              <w:spacing w:before="240" w:after="240" w:line="240" w:lineRule="exact"/>
              <w:rPr>
                <w:rFonts w:ascii="Times New Roman" w:eastAsia="Times New Roman" w:hAnsi="Times New Roman"/>
                <w:spacing w:val="2"/>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ОИ</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Иок</m:t>
                      </m:r>
                    </m:e>
                    <m:sub>
                      <m:r>
                        <w:rPr>
                          <w:rFonts w:ascii="Cambria Math" w:eastAsia="Times New Roman" w:hAnsi="Cambria Math"/>
                          <w:sz w:val="24"/>
                          <w:szCs w:val="24"/>
                        </w:rPr>
                        <m:t>n</m:t>
                      </m:r>
                      <m:r>
                        <w:rPr>
                          <w:rFonts w:ascii="Cambria Math" w:eastAsia="Times New Roman" w:hAnsi="Cambria Math"/>
                          <w:sz w:val="24"/>
                          <w:szCs w:val="24"/>
                        </w:rPr>
                        <m:t xml:space="preserve">- </m:t>
                      </m:r>
                    </m:sub>
                  </m:sSub>
                  <m:sSub>
                    <m:sSubPr>
                      <m:ctrlPr>
                        <w:rPr>
                          <w:rFonts w:ascii="Cambria Math" w:eastAsia="Times New Roman" w:hAnsi="Cambria Math"/>
                          <w:i/>
                          <w:sz w:val="24"/>
                          <w:szCs w:val="24"/>
                        </w:rPr>
                      </m:ctrlPr>
                    </m:sSubPr>
                    <m:e>
                      <m:r>
                        <w:rPr>
                          <w:rFonts w:ascii="Cambria Math" w:eastAsia="Times New Roman" w:hAnsi="Cambria Math"/>
                          <w:sz w:val="24"/>
                          <w:szCs w:val="24"/>
                        </w:rPr>
                        <m:t>ИБок</m:t>
                      </m:r>
                    </m:e>
                    <m:sub>
                      <m:r>
                        <w:rPr>
                          <w:rFonts w:ascii="Cambria Math" w:eastAsia="Times New Roman" w:hAnsi="Cambria Math"/>
                          <w:sz w:val="24"/>
                          <w:szCs w:val="24"/>
                        </w:rPr>
                        <m:t>n</m:t>
                      </m:r>
                      <m:r>
                        <w:rPr>
                          <w:rFonts w:ascii="Cambria Math" w:eastAsia="Times New Roman" w:hAnsi="Cambria Math"/>
                          <w:sz w:val="24"/>
                          <w:szCs w:val="24"/>
                        </w:rPr>
                        <m:t xml:space="preserve"> </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Чср</m:t>
                      </m:r>
                    </m:e>
                    <m:sub>
                      <m:r>
                        <w:rPr>
                          <w:rFonts w:ascii="Cambria Math" w:eastAsia="Times New Roman" w:hAnsi="Cambria Math"/>
                          <w:sz w:val="24"/>
                          <w:szCs w:val="24"/>
                        </w:rPr>
                        <m:t>n</m:t>
                      </m:r>
                    </m:sub>
                  </m:sSub>
                </m:den>
              </m:f>
            </m:oMath>
            <w:r w:rsidR="00F21F85" w:rsidRPr="00787390">
              <w:rPr>
                <w:rFonts w:ascii="Times New Roman" w:eastAsia="Times New Roman" w:hAnsi="Times New Roman"/>
                <w:spacing w:val="2"/>
                <w:sz w:val="24"/>
                <w:szCs w:val="24"/>
              </w:rPr>
              <w:fldChar w:fldCharType="begin"/>
            </w:r>
            <w:r w:rsidR="00F21F85" w:rsidRPr="00787390">
              <w:rPr>
                <w:rFonts w:ascii="Times New Roman" w:eastAsia="Times New Roman" w:hAnsi="Times New Roman"/>
                <w:spacing w:val="2"/>
                <w:sz w:val="24"/>
                <w:szCs w:val="24"/>
              </w:rPr>
              <w:instrText xml:space="preserve"> QUOTE </w:instrText>
            </w:r>
            <m:oMath>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Ои</m:t>
                  </m:r>
                </m:e>
                <m:sub>
                  <m:r>
                    <m:rPr>
                      <m:sty m:val="p"/>
                    </m:rPr>
                    <w:rPr>
                      <w:rFonts w:ascii="Cambria Math" w:eastAsia="Times New Roman" w:hAnsi="Cambria Math"/>
                      <w:sz w:val="24"/>
                      <w:szCs w:val="24"/>
                    </w:rPr>
                    <m:t>n</m:t>
                  </m:r>
                </m:sub>
              </m:sSub>
              <m:r>
                <m:rPr>
                  <m:sty m:val="p"/>
                </m:rP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Иок</m:t>
                      </m:r>
                    </m:e>
                    <m:sub>
                      <m:r>
                        <m:rPr>
                          <m:sty m:val="p"/>
                        </m:rPr>
                        <w:rPr>
                          <w:rFonts w:ascii="Cambria Math" w:eastAsia="Times New Roman" w:hAnsi="Cambria Math"/>
                          <w:sz w:val="24"/>
                          <w:szCs w:val="24"/>
                        </w:rPr>
                        <m:t>n</m:t>
                      </m:r>
                    </m:sub>
                  </m:sSub>
                </m:num>
                <m:den>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Чср</m:t>
                      </m:r>
                    </m:e>
                    <m:sub>
                      <m:r>
                        <m:rPr>
                          <m:sty m:val="p"/>
                        </m:rPr>
                        <w:rPr>
                          <w:rFonts w:ascii="Cambria Math" w:eastAsia="Times New Roman" w:hAnsi="Cambria Math"/>
                          <w:sz w:val="24"/>
                          <w:szCs w:val="24"/>
                        </w:rPr>
                        <m:t>n</m:t>
                      </m:r>
                    </m:sub>
                  </m:sSub>
                </m:den>
              </m:f>
            </m:oMath>
            <w:r w:rsidR="00F21F85" w:rsidRPr="00787390">
              <w:rPr>
                <w:rFonts w:ascii="Times New Roman" w:eastAsia="Times New Roman" w:hAnsi="Times New Roman"/>
                <w:spacing w:val="2"/>
                <w:sz w:val="24"/>
                <w:szCs w:val="24"/>
              </w:rPr>
              <w:fldChar w:fldCharType="end"/>
            </w:r>
          </w:p>
          <w:p w14:paraId="647E27A6" w14:textId="77777777" w:rsidR="00F21F85" w:rsidRPr="00787390" w:rsidRDefault="00F21F85" w:rsidP="00526DE8">
            <w:pPr>
              <w:spacing w:before="120" w:after="120" w:line="240" w:lineRule="exact"/>
              <w:rPr>
                <w:rFonts w:ascii="Times New Roman" w:eastAsia="Times New Roman" w:hAnsi="Times New Roman"/>
                <w:spacing w:val="2"/>
                <w:sz w:val="24"/>
                <w:szCs w:val="24"/>
              </w:rPr>
            </w:pPr>
            <w:r w:rsidRPr="00787390">
              <w:rPr>
                <w:rFonts w:ascii="Times New Roman" w:eastAsia="Times New Roman" w:hAnsi="Times New Roman"/>
                <w:spacing w:val="2"/>
                <w:sz w:val="24"/>
                <w:szCs w:val="24"/>
              </w:rPr>
              <w:t>ОИ</w:t>
            </w:r>
            <w:r w:rsidRPr="00787390">
              <w:rPr>
                <w:rFonts w:ascii="Times New Roman" w:eastAsia="Times New Roman" w:hAnsi="Times New Roman"/>
                <w:spacing w:val="2"/>
                <w:sz w:val="24"/>
                <w:szCs w:val="24"/>
                <w:vertAlign w:val="subscript"/>
                <w:lang w:val="en-US"/>
              </w:rPr>
              <w:t>n</w:t>
            </w:r>
            <w:r w:rsidRPr="00787390">
              <w:rPr>
                <w:rFonts w:ascii="Times New Roman" w:eastAsia="Times New Roman" w:hAnsi="Times New Roman"/>
                <w:spacing w:val="2"/>
                <w:sz w:val="24"/>
                <w:szCs w:val="24"/>
              </w:rPr>
              <w:t xml:space="preserve"> - </w:t>
            </w:r>
            <w:r w:rsidRPr="00787390">
              <w:rPr>
                <w:rFonts w:ascii="Times New Roman" w:eastAsia="Times New Roman" w:hAnsi="Times New Roman"/>
                <w:spacing w:val="8"/>
                <w:sz w:val="24"/>
                <w:szCs w:val="24"/>
              </w:rPr>
              <w:t xml:space="preserve">объем инвестиций в основной капитал (за исключением бюджетных </w:t>
            </w:r>
            <w:r w:rsidRPr="00787390">
              <w:rPr>
                <w:rFonts w:ascii="Times New Roman" w:eastAsia="Times New Roman" w:hAnsi="Times New Roman"/>
                <w:spacing w:val="2"/>
                <w:sz w:val="24"/>
                <w:szCs w:val="24"/>
              </w:rPr>
              <w:t>средств) в расчете на одного жителя</w:t>
            </w:r>
            <w:r w:rsidR="004E6EF2">
              <w:rPr>
                <w:rFonts w:ascii="Times New Roman" w:eastAsia="Times New Roman" w:hAnsi="Times New Roman"/>
                <w:spacing w:val="2"/>
                <w:sz w:val="24"/>
                <w:szCs w:val="24"/>
              </w:rPr>
              <w:t>, руб.</w:t>
            </w:r>
          </w:p>
          <w:p w14:paraId="56C3F39B" w14:textId="77777777" w:rsidR="00F21F85" w:rsidRPr="00787390" w:rsidRDefault="00F21F85" w:rsidP="00526DE8">
            <w:pPr>
              <w:spacing w:before="120" w:after="120" w:line="240" w:lineRule="exact"/>
              <w:rPr>
                <w:rFonts w:ascii="Times New Roman" w:eastAsia="Times New Roman" w:hAnsi="Times New Roman"/>
                <w:spacing w:val="2"/>
                <w:sz w:val="24"/>
                <w:szCs w:val="24"/>
              </w:rPr>
            </w:pPr>
            <w:r w:rsidRPr="00787390">
              <w:rPr>
                <w:rFonts w:ascii="Times New Roman" w:eastAsia="Times New Roman" w:hAnsi="Times New Roman"/>
                <w:spacing w:val="2"/>
                <w:sz w:val="24"/>
                <w:szCs w:val="24"/>
              </w:rPr>
              <w:t>Иок</w:t>
            </w:r>
            <w:r w:rsidRPr="00787390">
              <w:rPr>
                <w:rFonts w:ascii="Times New Roman" w:eastAsia="Times New Roman" w:hAnsi="Times New Roman"/>
                <w:spacing w:val="2"/>
                <w:sz w:val="24"/>
                <w:szCs w:val="24"/>
                <w:vertAlign w:val="subscript"/>
                <w:lang w:val="en-US"/>
              </w:rPr>
              <w:t>n</w:t>
            </w:r>
            <w:r w:rsidRPr="00787390">
              <w:rPr>
                <w:rFonts w:ascii="Times New Roman" w:eastAsia="Times New Roman" w:hAnsi="Times New Roman"/>
                <w:spacing w:val="2"/>
                <w:sz w:val="24"/>
                <w:szCs w:val="24"/>
              </w:rPr>
              <w:t xml:space="preserve"> – о</w:t>
            </w:r>
            <w:r w:rsidRPr="00787390">
              <w:rPr>
                <w:rFonts w:ascii="Times New Roman" w:eastAsia="Times New Roman" w:hAnsi="Times New Roman"/>
                <w:spacing w:val="8"/>
                <w:sz w:val="24"/>
                <w:szCs w:val="24"/>
              </w:rPr>
              <w:t>бъем инвестиций в основной капитал – всего за отчетный год</w:t>
            </w:r>
            <w:r w:rsidRPr="00787390">
              <w:rPr>
                <w:rFonts w:ascii="Times New Roman" w:eastAsia="Times New Roman" w:hAnsi="Times New Roman"/>
                <w:spacing w:val="2"/>
                <w:sz w:val="24"/>
                <w:szCs w:val="24"/>
              </w:rPr>
              <w:t>, руб.</w:t>
            </w:r>
          </w:p>
          <w:p w14:paraId="36655527" w14:textId="77777777" w:rsidR="00F21F85" w:rsidRPr="00787390" w:rsidRDefault="00F21F85" w:rsidP="00526DE8">
            <w:pPr>
              <w:spacing w:before="120" w:after="120" w:line="240" w:lineRule="exact"/>
              <w:rPr>
                <w:rFonts w:ascii="Times New Roman" w:eastAsia="Times New Roman" w:hAnsi="Times New Roman"/>
                <w:spacing w:val="2"/>
                <w:sz w:val="24"/>
                <w:szCs w:val="24"/>
              </w:rPr>
            </w:pPr>
            <w:r w:rsidRPr="00787390">
              <w:rPr>
                <w:rFonts w:ascii="Times New Roman" w:eastAsia="Times New Roman" w:hAnsi="Times New Roman"/>
                <w:spacing w:val="2"/>
                <w:sz w:val="24"/>
                <w:szCs w:val="24"/>
              </w:rPr>
              <w:t>ИБок</w:t>
            </w:r>
            <w:r w:rsidRPr="00787390">
              <w:rPr>
                <w:rFonts w:ascii="Times New Roman" w:eastAsia="Times New Roman" w:hAnsi="Times New Roman"/>
                <w:spacing w:val="2"/>
                <w:sz w:val="24"/>
                <w:szCs w:val="24"/>
                <w:vertAlign w:val="subscript"/>
                <w:lang w:val="en-US"/>
              </w:rPr>
              <w:t>n</w:t>
            </w:r>
            <w:r w:rsidRPr="00787390">
              <w:rPr>
                <w:rFonts w:ascii="Times New Roman" w:eastAsia="Times New Roman" w:hAnsi="Times New Roman"/>
                <w:spacing w:val="2"/>
                <w:sz w:val="24"/>
                <w:szCs w:val="24"/>
              </w:rPr>
              <w:t xml:space="preserve"> – инвестиции в основной капитал за счет бюджетных средств, руб.</w:t>
            </w:r>
          </w:p>
          <w:p w14:paraId="68809CD2" w14:textId="77777777" w:rsidR="00F21F85" w:rsidRPr="00787390" w:rsidRDefault="00F21F85" w:rsidP="00526DE8">
            <w:pPr>
              <w:spacing w:before="120" w:after="120" w:line="240" w:lineRule="exact"/>
              <w:rPr>
                <w:rFonts w:ascii="Times New Roman" w:hAnsi="Times New Roman"/>
                <w:sz w:val="24"/>
                <w:szCs w:val="24"/>
              </w:rPr>
            </w:pPr>
            <w:r w:rsidRPr="00787390">
              <w:rPr>
                <w:rFonts w:ascii="Times New Roman" w:hAnsi="Times New Roman"/>
                <w:sz w:val="24"/>
                <w:szCs w:val="24"/>
              </w:rPr>
              <w:t>Чср</w:t>
            </w:r>
            <w:r w:rsidRPr="00787390">
              <w:rPr>
                <w:rFonts w:ascii="Times New Roman" w:hAnsi="Times New Roman"/>
                <w:sz w:val="24"/>
                <w:szCs w:val="24"/>
                <w:vertAlign w:val="subscript"/>
                <w:lang w:val="en-US"/>
              </w:rPr>
              <w:t>n</w:t>
            </w:r>
            <w:r w:rsidRPr="00787390">
              <w:rPr>
                <w:rFonts w:ascii="Times New Roman" w:hAnsi="Times New Roman"/>
                <w:sz w:val="24"/>
                <w:szCs w:val="24"/>
              </w:rPr>
              <w:t xml:space="preserve"> – среднегодовая численность постоянного населения за отчетный год, чел.</w:t>
            </w:r>
          </w:p>
          <w:p w14:paraId="290D1475" w14:textId="77777777" w:rsidR="00F21F85" w:rsidRPr="00785969" w:rsidRDefault="00F21F85" w:rsidP="00526DE8">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pacing w:val="2"/>
                <w:sz w:val="24"/>
                <w:szCs w:val="24"/>
              </w:rPr>
              <w:t>Пермьстат</w:t>
            </w:r>
          </w:p>
        </w:tc>
      </w:tr>
      <w:tr w:rsidR="00F21F85" w:rsidRPr="00785969" w14:paraId="44E6C520" w14:textId="77777777" w:rsidTr="0062666A">
        <w:tc>
          <w:tcPr>
            <w:tcW w:w="816" w:type="dxa"/>
          </w:tcPr>
          <w:p w14:paraId="463CB534" w14:textId="77777777" w:rsidR="00F21F85" w:rsidRPr="00785969" w:rsidRDefault="00F21F85" w:rsidP="00303DAB">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2.</w:t>
            </w:r>
            <w:r>
              <w:rPr>
                <w:rFonts w:ascii="Times New Roman" w:eastAsia="Times New Roman" w:hAnsi="Times New Roman"/>
                <w:sz w:val="24"/>
                <w:szCs w:val="24"/>
              </w:rPr>
              <w:t>8</w:t>
            </w:r>
            <w:r w:rsidRPr="00785969">
              <w:rPr>
                <w:rFonts w:ascii="Times New Roman" w:eastAsia="Times New Roman" w:hAnsi="Times New Roman"/>
                <w:sz w:val="24"/>
                <w:szCs w:val="24"/>
              </w:rPr>
              <w:t>.</w:t>
            </w:r>
          </w:p>
        </w:tc>
        <w:tc>
          <w:tcPr>
            <w:tcW w:w="3545" w:type="dxa"/>
          </w:tcPr>
          <w:p w14:paraId="220056BF" w14:textId="77777777" w:rsidR="00F21F85" w:rsidRPr="00785969" w:rsidRDefault="004E6EF2" w:rsidP="004E6EF2">
            <w:pPr>
              <w:shd w:val="clear" w:color="auto" w:fill="FFFFFF"/>
              <w:spacing w:before="120" w:after="120" w:line="240" w:lineRule="exact"/>
              <w:ind w:left="10"/>
              <w:rPr>
                <w:rFonts w:ascii="Times New Roman" w:eastAsia="Times New Roman" w:hAnsi="Times New Roman"/>
                <w:spacing w:val="8"/>
                <w:sz w:val="24"/>
                <w:szCs w:val="24"/>
              </w:rPr>
            </w:pPr>
            <w:r>
              <w:rPr>
                <w:rFonts w:ascii="Times New Roman" w:eastAsia="Times New Roman" w:hAnsi="Times New Roman"/>
                <w:spacing w:val="3"/>
                <w:sz w:val="24"/>
                <w:szCs w:val="24"/>
              </w:rPr>
              <w:t>Расходы местного</w:t>
            </w:r>
            <w:r w:rsidR="00F21F85" w:rsidRPr="00785969">
              <w:rPr>
                <w:rFonts w:ascii="Times New Roman" w:eastAsia="Times New Roman" w:hAnsi="Times New Roman"/>
                <w:spacing w:val="3"/>
                <w:sz w:val="24"/>
                <w:szCs w:val="24"/>
              </w:rPr>
              <w:t xml:space="preserve"> бюджет</w:t>
            </w:r>
            <w:r>
              <w:rPr>
                <w:rFonts w:ascii="Times New Roman" w:eastAsia="Times New Roman" w:hAnsi="Times New Roman"/>
                <w:spacing w:val="3"/>
                <w:sz w:val="24"/>
                <w:szCs w:val="24"/>
              </w:rPr>
              <w:t>а</w:t>
            </w:r>
            <w:r w:rsidR="00F21F85" w:rsidRPr="00785969">
              <w:rPr>
                <w:rFonts w:ascii="Times New Roman" w:eastAsia="Times New Roman" w:hAnsi="Times New Roman"/>
                <w:spacing w:val="3"/>
                <w:sz w:val="24"/>
                <w:szCs w:val="24"/>
              </w:rPr>
              <w:t xml:space="preserve"> </w:t>
            </w:r>
            <w:r w:rsidR="00F21F85" w:rsidRPr="00785969">
              <w:rPr>
                <w:rFonts w:ascii="Times New Roman" w:eastAsia="Times New Roman" w:hAnsi="Times New Roman"/>
                <w:spacing w:val="1"/>
                <w:sz w:val="24"/>
                <w:szCs w:val="24"/>
              </w:rPr>
              <w:t xml:space="preserve"> в расчете на одного жителя Соликамского </w:t>
            </w:r>
            <w:r>
              <w:rPr>
                <w:rFonts w:ascii="Times New Roman" w:eastAsia="Times New Roman" w:hAnsi="Times New Roman"/>
                <w:spacing w:val="1"/>
                <w:sz w:val="24"/>
                <w:szCs w:val="24"/>
              </w:rPr>
              <w:t>муниципальн</w:t>
            </w:r>
            <w:r w:rsidR="00F21F85" w:rsidRPr="00785969">
              <w:rPr>
                <w:rFonts w:ascii="Times New Roman" w:eastAsia="Times New Roman" w:hAnsi="Times New Roman"/>
                <w:spacing w:val="1"/>
                <w:sz w:val="24"/>
                <w:szCs w:val="24"/>
              </w:rPr>
              <w:t>ого округа</w:t>
            </w:r>
            <w:r w:rsidR="00F21F85" w:rsidRPr="00785969">
              <w:rPr>
                <w:rFonts w:ascii="Times New Roman" w:eastAsia="Times New Roman" w:hAnsi="Times New Roman"/>
                <w:spacing w:val="3"/>
                <w:sz w:val="24"/>
                <w:szCs w:val="24"/>
              </w:rPr>
              <w:t>, рублей</w:t>
            </w:r>
          </w:p>
        </w:tc>
        <w:tc>
          <w:tcPr>
            <w:tcW w:w="5386" w:type="dxa"/>
          </w:tcPr>
          <w:p w14:paraId="020CA27A" w14:textId="1899E78A" w:rsidR="00F21F85" w:rsidRPr="00785969" w:rsidRDefault="006F16E4" w:rsidP="00303DAB">
            <w:pPr>
              <w:tabs>
                <w:tab w:val="left" w:pos="468"/>
                <w:tab w:val="left" w:pos="585"/>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rPr>
                      <m:t xml:space="preserve"> Дпс</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rPr>
                          <m:t>Опс</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Чср</m:t>
                        </m:r>
                      </m:e>
                      <m:sub>
                        <m:r>
                          <w:rPr>
                            <w:rFonts w:ascii="Cambria Math" w:eastAsia="Times New Roman" w:hAnsi="Cambria Math"/>
                            <w:sz w:val="24"/>
                            <w:szCs w:val="24"/>
                          </w:rPr>
                          <m:t>n</m:t>
                        </m:r>
                      </m:sub>
                    </m:sSub>
                  </m:den>
                </m:f>
              </m:oMath>
            </m:oMathPara>
          </w:p>
          <w:p w14:paraId="39C1C191" w14:textId="77777777" w:rsidR="00F21F85" w:rsidRPr="00785969" w:rsidRDefault="00F21F85" w:rsidP="00303DAB">
            <w:pPr>
              <w:tabs>
                <w:tab w:val="left" w:pos="468"/>
                <w:tab w:val="left" w:pos="585"/>
              </w:tabs>
              <w:spacing w:before="120" w:after="120" w:line="240" w:lineRule="exact"/>
              <w:rPr>
                <w:rFonts w:ascii="Times New Roman" w:eastAsia="Times New Roman" w:hAnsi="Times New Roman"/>
                <w:spacing w:val="1"/>
                <w:sz w:val="24"/>
                <w:szCs w:val="24"/>
              </w:rPr>
            </w:pPr>
            <w:r w:rsidRPr="00785969">
              <w:rPr>
                <w:rFonts w:ascii="Times New Roman" w:eastAsia="Times New Roman" w:hAnsi="Times New Roman"/>
                <w:sz w:val="24"/>
                <w:szCs w:val="24"/>
              </w:rPr>
              <w:t>Дпс</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w:t>
            </w:r>
            <w:r w:rsidR="004E6EF2">
              <w:rPr>
                <w:rFonts w:ascii="Times New Roman" w:eastAsia="Times New Roman" w:hAnsi="Times New Roman"/>
                <w:sz w:val="24"/>
                <w:szCs w:val="24"/>
              </w:rPr>
              <w:t>–</w:t>
            </w:r>
            <w:r w:rsidRPr="00785969">
              <w:rPr>
                <w:rFonts w:ascii="Times New Roman" w:eastAsia="Times New Roman" w:hAnsi="Times New Roman"/>
                <w:sz w:val="24"/>
                <w:szCs w:val="24"/>
              </w:rPr>
              <w:t xml:space="preserve"> </w:t>
            </w:r>
            <w:r w:rsidR="004E6EF2">
              <w:rPr>
                <w:rFonts w:ascii="Times New Roman" w:eastAsia="Times New Roman" w:hAnsi="Times New Roman"/>
                <w:spacing w:val="3"/>
                <w:sz w:val="24"/>
                <w:szCs w:val="24"/>
              </w:rPr>
              <w:t>расходы местного</w:t>
            </w:r>
            <w:r w:rsidRPr="00785969">
              <w:rPr>
                <w:rFonts w:ascii="Times New Roman" w:eastAsia="Times New Roman" w:hAnsi="Times New Roman"/>
                <w:spacing w:val="3"/>
                <w:sz w:val="24"/>
                <w:szCs w:val="24"/>
              </w:rPr>
              <w:t xml:space="preserve"> бюджет</w:t>
            </w:r>
            <w:r w:rsidR="004E6EF2">
              <w:rPr>
                <w:rFonts w:ascii="Times New Roman" w:eastAsia="Times New Roman" w:hAnsi="Times New Roman"/>
                <w:spacing w:val="3"/>
                <w:sz w:val="24"/>
                <w:szCs w:val="24"/>
              </w:rPr>
              <w:t>а</w:t>
            </w:r>
            <w:r w:rsidRPr="00785969">
              <w:rPr>
                <w:rFonts w:ascii="Times New Roman" w:eastAsia="Times New Roman" w:hAnsi="Times New Roman"/>
                <w:spacing w:val="3"/>
                <w:sz w:val="24"/>
                <w:szCs w:val="24"/>
              </w:rPr>
              <w:t xml:space="preserve"> </w:t>
            </w:r>
            <w:r w:rsidR="004E6EF2">
              <w:rPr>
                <w:rFonts w:ascii="Times New Roman" w:eastAsia="Times New Roman" w:hAnsi="Times New Roman"/>
                <w:spacing w:val="3"/>
                <w:sz w:val="24"/>
                <w:szCs w:val="24"/>
              </w:rPr>
              <w:t>(с учетом межбюджетных трансфертов и иных целевых средств)</w:t>
            </w:r>
            <w:r w:rsidRPr="00785969">
              <w:rPr>
                <w:rFonts w:ascii="Times New Roman" w:eastAsia="Times New Roman" w:hAnsi="Times New Roman"/>
                <w:spacing w:val="3"/>
                <w:sz w:val="24"/>
                <w:szCs w:val="24"/>
              </w:rPr>
              <w:t xml:space="preserve"> </w:t>
            </w:r>
            <w:r w:rsidRPr="00785969">
              <w:rPr>
                <w:rFonts w:ascii="Times New Roman" w:eastAsia="Times New Roman" w:hAnsi="Times New Roman"/>
                <w:spacing w:val="1"/>
                <w:sz w:val="24"/>
                <w:szCs w:val="24"/>
              </w:rPr>
              <w:t xml:space="preserve"> в расчете на одного жителя Соликамского </w:t>
            </w:r>
            <w:r w:rsidR="004E6EF2">
              <w:rPr>
                <w:rFonts w:ascii="Times New Roman" w:eastAsia="Times New Roman" w:hAnsi="Times New Roman"/>
                <w:spacing w:val="1"/>
                <w:sz w:val="24"/>
                <w:szCs w:val="24"/>
              </w:rPr>
              <w:t>муниципальн</w:t>
            </w:r>
            <w:r w:rsidRPr="00785969">
              <w:rPr>
                <w:rFonts w:ascii="Times New Roman" w:eastAsia="Times New Roman" w:hAnsi="Times New Roman"/>
                <w:spacing w:val="1"/>
                <w:sz w:val="24"/>
                <w:szCs w:val="24"/>
              </w:rPr>
              <w:t>ого округа</w:t>
            </w:r>
            <w:r w:rsidR="004E6EF2">
              <w:rPr>
                <w:rFonts w:ascii="Times New Roman" w:eastAsia="Times New Roman" w:hAnsi="Times New Roman"/>
                <w:spacing w:val="1"/>
                <w:sz w:val="24"/>
                <w:szCs w:val="24"/>
              </w:rPr>
              <w:t>, руб.</w:t>
            </w:r>
          </w:p>
          <w:p w14:paraId="592BA7B3" w14:textId="77777777" w:rsidR="00F21F85" w:rsidRPr="00785969" w:rsidRDefault="00F21F85" w:rsidP="00303DAB">
            <w:pPr>
              <w:tabs>
                <w:tab w:val="left" w:pos="468"/>
                <w:tab w:val="left" w:pos="585"/>
              </w:tabs>
              <w:spacing w:before="120" w:after="120" w:line="240" w:lineRule="exact"/>
              <w:rPr>
                <w:rFonts w:ascii="Times New Roman" w:eastAsia="Times New Roman" w:hAnsi="Times New Roman"/>
                <w:spacing w:val="1"/>
                <w:sz w:val="24"/>
                <w:szCs w:val="24"/>
              </w:rPr>
            </w:pPr>
            <w:r w:rsidRPr="00785969">
              <w:rPr>
                <w:rFonts w:ascii="Times New Roman" w:eastAsia="Times New Roman" w:hAnsi="Times New Roman"/>
                <w:spacing w:val="1"/>
                <w:sz w:val="24"/>
                <w:szCs w:val="24"/>
              </w:rPr>
              <w:t>Опс</w:t>
            </w:r>
            <w:r w:rsidRPr="00785969">
              <w:rPr>
                <w:rFonts w:ascii="Times New Roman" w:eastAsia="Times New Roman" w:hAnsi="Times New Roman"/>
                <w:spacing w:val="1"/>
                <w:sz w:val="24"/>
                <w:szCs w:val="24"/>
                <w:vertAlign w:val="subscript"/>
                <w:lang w:val="en-US"/>
              </w:rPr>
              <w:t>n</w:t>
            </w:r>
            <w:r w:rsidRPr="00785969">
              <w:rPr>
                <w:rFonts w:ascii="Times New Roman" w:eastAsia="Times New Roman" w:hAnsi="Times New Roman"/>
                <w:spacing w:val="1"/>
                <w:sz w:val="24"/>
                <w:szCs w:val="24"/>
              </w:rPr>
              <w:t xml:space="preserve"> – </w:t>
            </w:r>
            <w:r w:rsidR="004E6EF2">
              <w:rPr>
                <w:rFonts w:ascii="Times New Roman" w:eastAsia="Times New Roman" w:hAnsi="Times New Roman"/>
                <w:spacing w:val="1"/>
                <w:sz w:val="24"/>
                <w:szCs w:val="24"/>
              </w:rPr>
              <w:t>расходы местного</w:t>
            </w:r>
            <w:r w:rsidRPr="00785969">
              <w:rPr>
                <w:rFonts w:ascii="Times New Roman" w:eastAsia="Times New Roman" w:hAnsi="Times New Roman"/>
                <w:spacing w:val="3"/>
                <w:sz w:val="24"/>
                <w:szCs w:val="24"/>
              </w:rPr>
              <w:t xml:space="preserve"> бюджет</w:t>
            </w:r>
            <w:r w:rsidR="004E6EF2">
              <w:rPr>
                <w:rFonts w:ascii="Times New Roman" w:eastAsia="Times New Roman" w:hAnsi="Times New Roman"/>
                <w:spacing w:val="3"/>
                <w:sz w:val="24"/>
                <w:szCs w:val="24"/>
              </w:rPr>
              <w:t>а</w:t>
            </w:r>
            <w:r w:rsidRPr="00785969">
              <w:rPr>
                <w:rFonts w:ascii="Times New Roman" w:eastAsia="Times New Roman" w:hAnsi="Times New Roman"/>
                <w:spacing w:val="3"/>
                <w:sz w:val="24"/>
                <w:szCs w:val="24"/>
              </w:rPr>
              <w:t xml:space="preserve"> </w:t>
            </w:r>
            <w:r w:rsidR="004E6EF2">
              <w:rPr>
                <w:rFonts w:ascii="Times New Roman" w:eastAsia="Times New Roman" w:hAnsi="Times New Roman"/>
                <w:spacing w:val="3"/>
                <w:sz w:val="24"/>
                <w:szCs w:val="24"/>
              </w:rPr>
              <w:t>(с учетом межбюджетных трансфертов и иных целевых средств)</w:t>
            </w:r>
            <w:r w:rsidR="004E6EF2" w:rsidRPr="00785969">
              <w:rPr>
                <w:rFonts w:ascii="Times New Roman" w:eastAsia="Times New Roman" w:hAnsi="Times New Roman"/>
                <w:spacing w:val="3"/>
                <w:sz w:val="24"/>
                <w:szCs w:val="24"/>
              </w:rPr>
              <w:t xml:space="preserve"> </w:t>
            </w:r>
            <w:r w:rsidRPr="00785969">
              <w:rPr>
                <w:rFonts w:ascii="Times New Roman" w:eastAsia="Times New Roman" w:hAnsi="Times New Roman"/>
                <w:spacing w:val="3"/>
                <w:sz w:val="24"/>
                <w:szCs w:val="24"/>
              </w:rPr>
              <w:t xml:space="preserve">в отчетном году, руб. </w:t>
            </w:r>
          </w:p>
          <w:p w14:paraId="7ACD6E91" w14:textId="77777777" w:rsidR="00F21F85" w:rsidRPr="00785969" w:rsidRDefault="00F21F85" w:rsidP="00303DAB">
            <w:pPr>
              <w:spacing w:before="120" w:after="120" w:line="240" w:lineRule="exact"/>
              <w:rPr>
                <w:rFonts w:ascii="Times New Roman" w:hAnsi="Times New Roman"/>
                <w:sz w:val="24"/>
                <w:szCs w:val="24"/>
              </w:rPr>
            </w:pPr>
            <w:r w:rsidRPr="00785969">
              <w:rPr>
                <w:rFonts w:ascii="Times New Roman" w:hAnsi="Times New Roman"/>
                <w:sz w:val="24"/>
                <w:szCs w:val="24"/>
              </w:rPr>
              <w:t>Чср</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среднегодовая численность постоянного населения за отчетный год, чел.</w:t>
            </w:r>
          </w:p>
          <w:p w14:paraId="3617AA23" w14:textId="77777777" w:rsidR="00F21F85" w:rsidRPr="002A6870" w:rsidRDefault="00F21F85" w:rsidP="004E6EF2">
            <w:pPr>
              <w:tabs>
                <w:tab w:val="left" w:pos="468"/>
                <w:tab w:val="left" w:pos="585"/>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Финансовое управление администрации Соликамского </w:t>
            </w:r>
            <w:r w:rsidR="004E6EF2">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75BB7BCC" w14:textId="77777777" w:rsidTr="0062666A">
        <w:tc>
          <w:tcPr>
            <w:tcW w:w="816" w:type="dxa"/>
          </w:tcPr>
          <w:p w14:paraId="6425303E" w14:textId="77777777" w:rsidR="00F21F85" w:rsidRPr="00785969" w:rsidRDefault="00F21F85" w:rsidP="00303DAB">
            <w:pPr>
              <w:spacing w:before="120" w:after="120" w:line="240" w:lineRule="atLeast"/>
              <w:jc w:val="center"/>
              <w:rPr>
                <w:rFonts w:ascii="Times New Roman" w:eastAsia="Times New Roman" w:hAnsi="Times New Roman"/>
                <w:sz w:val="24"/>
                <w:szCs w:val="24"/>
              </w:rPr>
            </w:pPr>
            <w:r w:rsidRPr="00AD1924">
              <w:rPr>
                <w:rFonts w:ascii="Times New Roman" w:eastAsia="Times New Roman" w:hAnsi="Times New Roman"/>
                <w:sz w:val="24"/>
                <w:szCs w:val="24"/>
              </w:rPr>
              <w:t>2.9.</w:t>
            </w:r>
          </w:p>
        </w:tc>
        <w:tc>
          <w:tcPr>
            <w:tcW w:w="3545" w:type="dxa"/>
          </w:tcPr>
          <w:p w14:paraId="01B8AFA4" w14:textId="77777777" w:rsidR="00F21F85" w:rsidRPr="00785969" w:rsidRDefault="00F21F85" w:rsidP="00D22B0C">
            <w:pPr>
              <w:shd w:val="clear" w:color="auto" w:fill="FFFFFF"/>
              <w:spacing w:before="120" w:after="120" w:line="240" w:lineRule="atLeast"/>
              <w:ind w:left="10"/>
              <w:rPr>
                <w:rFonts w:ascii="Times New Roman" w:eastAsia="Times New Roman" w:hAnsi="Times New Roman"/>
                <w:spacing w:val="3"/>
                <w:sz w:val="24"/>
                <w:szCs w:val="24"/>
              </w:rPr>
            </w:pPr>
            <w:r w:rsidRPr="00785969">
              <w:rPr>
                <w:rFonts w:ascii="Times New Roman" w:eastAsia="Times New Roman" w:hAnsi="Times New Roman"/>
                <w:sz w:val="24"/>
                <w:szCs w:val="24"/>
              </w:rPr>
              <w:t xml:space="preserve">Объем освоенных бюджетных средств, выделенных на реализацию муниципальных программ Соликамского </w:t>
            </w:r>
            <w:r w:rsidR="00D22B0C">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  процентов</w:t>
            </w:r>
          </w:p>
        </w:tc>
        <w:tc>
          <w:tcPr>
            <w:tcW w:w="5386" w:type="dxa"/>
          </w:tcPr>
          <w:p w14:paraId="2536D662" w14:textId="77777777" w:rsidR="00F21F85" w:rsidRPr="00785969" w:rsidRDefault="006F16E4" w:rsidP="00303DAB">
            <w:pPr>
              <w:spacing w:before="120" w:after="120" w:line="240" w:lineRule="atLeas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Сос</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Фос</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rPr>
                          <m:t>Пос</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14:paraId="43CB4319" w14:textId="77777777" w:rsidR="00F21F85" w:rsidRPr="00785969" w:rsidRDefault="00F21F85" w:rsidP="00303DAB">
            <w:pPr>
              <w:spacing w:before="120" w:after="120" w:line="240" w:lineRule="atLeast"/>
              <w:rPr>
                <w:rFonts w:ascii="Times New Roman" w:eastAsia="Times New Roman" w:hAnsi="Times New Roman"/>
                <w:sz w:val="24"/>
                <w:szCs w:val="24"/>
              </w:rPr>
            </w:pPr>
            <w:r w:rsidRPr="00785969">
              <w:rPr>
                <w:rFonts w:ascii="Times New Roman" w:eastAsia="Times New Roman" w:hAnsi="Times New Roman"/>
                <w:sz w:val="24"/>
                <w:szCs w:val="24"/>
              </w:rPr>
              <w:t>Сос</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объем освоенных бюджетных средств, выделенных на реализацию муниципальных программ Соликамского </w:t>
            </w:r>
            <w:r w:rsidR="00D22B0C">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r w:rsidR="00C8631D">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67D9EA39" w14:textId="77777777" w:rsidR="00F21F85" w:rsidRPr="00785969" w:rsidRDefault="00F21F85" w:rsidP="00303DAB">
            <w:pPr>
              <w:spacing w:before="120" w:after="120" w:line="240" w:lineRule="atLeast"/>
              <w:rPr>
                <w:rFonts w:ascii="Times New Roman" w:eastAsia="Times New Roman" w:hAnsi="Times New Roman"/>
                <w:sz w:val="24"/>
                <w:szCs w:val="24"/>
              </w:rPr>
            </w:pPr>
            <w:r w:rsidRPr="00785969">
              <w:rPr>
                <w:rFonts w:ascii="Times New Roman" w:eastAsia="Times New Roman" w:hAnsi="Times New Roman"/>
                <w:sz w:val="24"/>
                <w:szCs w:val="24"/>
              </w:rPr>
              <w:t>Фос</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фактически освоенный объем бюджетных средств на реализацию муниципальных программ Соликамского </w:t>
            </w:r>
            <w:r w:rsidR="00D22B0C">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 рублей за отчетный год, руб.</w:t>
            </w:r>
          </w:p>
          <w:p w14:paraId="2DFB8C3D" w14:textId="77777777" w:rsidR="00F21F85" w:rsidRPr="00785969" w:rsidRDefault="00F21F85" w:rsidP="00303DAB">
            <w:pPr>
              <w:spacing w:before="120" w:after="120" w:line="240" w:lineRule="atLeast"/>
              <w:rPr>
                <w:rFonts w:ascii="Times New Roman" w:eastAsia="Times New Roman" w:hAnsi="Times New Roman"/>
                <w:sz w:val="24"/>
                <w:szCs w:val="24"/>
              </w:rPr>
            </w:pPr>
            <w:r w:rsidRPr="00785969">
              <w:rPr>
                <w:rFonts w:ascii="Times New Roman" w:eastAsia="Times New Roman" w:hAnsi="Times New Roman"/>
                <w:sz w:val="24"/>
                <w:szCs w:val="24"/>
              </w:rPr>
              <w:t>Пос</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планируемый объем бюджетных средств на реализацию муниципальных программ </w:t>
            </w:r>
            <w:r w:rsidRPr="00785969">
              <w:rPr>
                <w:rFonts w:ascii="Times New Roman" w:eastAsia="Times New Roman" w:hAnsi="Times New Roman"/>
                <w:sz w:val="24"/>
                <w:szCs w:val="24"/>
              </w:rPr>
              <w:lastRenderedPageBreak/>
              <w:t xml:space="preserve">Соликамского </w:t>
            </w:r>
            <w:r w:rsidR="00D22B0C">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 на отчетный год, руб.</w:t>
            </w:r>
          </w:p>
          <w:p w14:paraId="263FB97B" w14:textId="77777777" w:rsidR="00F21F85" w:rsidRPr="00785969" w:rsidRDefault="00F21F85" w:rsidP="00D22B0C">
            <w:pPr>
              <w:spacing w:before="120" w:after="120" w:line="240" w:lineRule="atLeast"/>
              <w:rPr>
                <w:rFonts w:ascii="Times New Roman" w:eastAsia="Times New Roman" w:hAnsi="Times New Roman"/>
                <w:sz w:val="24"/>
                <w:szCs w:val="24"/>
              </w:rPr>
            </w:pPr>
            <w:r w:rsidRPr="00785969">
              <w:rPr>
                <w:rFonts w:ascii="Times New Roman" w:eastAsia="Times New Roman" w:hAnsi="Times New Roman"/>
                <w:sz w:val="24"/>
                <w:szCs w:val="24"/>
              </w:rPr>
              <w:t xml:space="preserve">Финансовое управление администрации Соликамского </w:t>
            </w:r>
            <w:r w:rsidR="00D22B0C">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5F8CB33C" w14:textId="77777777" w:rsidTr="0062666A">
        <w:tc>
          <w:tcPr>
            <w:tcW w:w="816" w:type="dxa"/>
          </w:tcPr>
          <w:p w14:paraId="34893254" w14:textId="77777777" w:rsidR="00F21F85" w:rsidRPr="00785969" w:rsidRDefault="00F21F85" w:rsidP="00303DAB">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lastRenderedPageBreak/>
              <w:t>2.1</w:t>
            </w:r>
            <w:r>
              <w:rPr>
                <w:rFonts w:ascii="Times New Roman" w:eastAsia="Times New Roman" w:hAnsi="Times New Roman"/>
                <w:sz w:val="24"/>
                <w:szCs w:val="24"/>
              </w:rPr>
              <w:t>0</w:t>
            </w:r>
            <w:r w:rsidRPr="00785969">
              <w:rPr>
                <w:rFonts w:ascii="Times New Roman" w:eastAsia="Times New Roman" w:hAnsi="Times New Roman"/>
                <w:sz w:val="24"/>
                <w:szCs w:val="24"/>
              </w:rPr>
              <w:t>.</w:t>
            </w:r>
          </w:p>
        </w:tc>
        <w:tc>
          <w:tcPr>
            <w:tcW w:w="3545" w:type="dxa"/>
          </w:tcPr>
          <w:p w14:paraId="0E5C85AE" w14:textId="77777777" w:rsidR="00F21F85" w:rsidRPr="00785969" w:rsidRDefault="00C8631D" w:rsidP="00C8631D">
            <w:pPr>
              <w:shd w:val="clear" w:color="auto" w:fill="FFFFFF"/>
              <w:spacing w:before="120" w:after="120" w:line="240" w:lineRule="exact"/>
              <w:ind w:left="10"/>
              <w:rPr>
                <w:rFonts w:ascii="Times New Roman" w:eastAsia="Times New Roman" w:hAnsi="Times New Roman"/>
                <w:spacing w:val="3"/>
                <w:sz w:val="24"/>
                <w:szCs w:val="24"/>
              </w:rPr>
            </w:pPr>
            <w:r>
              <w:rPr>
                <w:rFonts w:ascii="Times New Roman" w:eastAsia="Times New Roman" w:hAnsi="Times New Roman"/>
                <w:spacing w:val="3"/>
                <w:sz w:val="24"/>
                <w:szCs w:val="24"/>
              </w:rPr>
              <w:t>Доля п</w:t>
            </w:r>
            <w:r w:rsidR="00F21F85" w:rsidRPr="00785969">
              <w:rPr>
                <w:rFonts w:ascii="Times New Roman" w:eastAsia="Times New Roman" w:hAnsi="Times New Roman"/>
                <w:spacing w:val="3"/>
                <w:sz w:val="24"/>
                <w:szCs w:val="24"/>
              </w:rPr>
              <w:t>росроченн</w:t>
            </w:r>
            <w:r>
              <w:rPr>
                <w:rFonts w:ascii="Times New Roman" w:eastAsia="Times New Roman" w:hAnsi="Times New Roman"/>
                <w:spacing w:val="3"/>
                <w:sz w:val="24"/>
                <w:szCs w:val="24"/>
              </w:rPr>
              <w:t>ой кредиторской</w:t>
            </w:r>
            <w:r w:rsidR="00F21F85" w:rsidRPr="00785969">
              <w:rPr>
                <w:rFonts w:ascii="Times New Roman" w:eastAsia="Times New Roman" w:hAnsi="Times New Roman"/>
                <w:spacing w:val="3"/>
                <w:sz w:val="24"/>
                <w:szCs w:val="24"/>
              </w:rPr>
              <w:t xml:space="preserve">  </w:t>
            </w:r>
            <w:r w:rsidR="00F21F85" w:rsidRPr="00B22C4A">
              <w:rPr>
                <w:rFonts w:ascii="Times New Roman" w:eastAsia="Times New Roman" w:hAnsi="Times New Roman"/>
                <w:spacing w:val="3"/>
                <w:sz w:val="24"/>
                <w:szCs w:val="24"/>
              </w:rPr>
              <w:t>задолженност</w:t>
            </w:r>
            <w:r>
              <w:rPr>
                <w:rFonts w:ascii="Times New Roman" w:eastAsia="Times New Roman" w:hAnsi="Times New Roman"/>
                <w:spacing w:val="3"/>
                <w:sz w:val="24"/>
                <w:szCs w:val="24"/>
              </w:rPr>
              <w:t>и</w:t>
            </w:r>
            <w:r w:rsidR="00F21F85" w:rsidRPr="00B22C4A">
              <w:rPr>
                <w:rFonts w:ascii="Times New Roman" w:eastAsia="Times New Roman" w:hAnsi="Times New Roman"/>
                <w:spacing w:val="3"/>
                <w:sz w:val="24"/>
                <w:szCs w:val="24"/>
              </w:rPr>
              <w:t xml:space="preserve"> по заработной плате (</w:t>
            </w:r>
            <w:r>
              <w:rPr>
                <w:rFonts w:ascii="Times New Roman" w:eastAsia="Times New Roman" w:hAnsi="Times New Roman"/>
                <w:spacing w:val="3"/>
                <w:sz w:val="24"/>
                <w:szCs w:val="24"/>
              </w:rPr>
              <w:t>включая начисления на оплату труда</w:t>
            </w:r>
            <w:r w:rsidR="00F21F85" w:rsidRPr="00B22C4A">
              <w:rPr>
                <w:rFonts w:ascii="Times New Roman" w:eastAsia="Times New Roman" w:hAnsi="Times New Roman"/>
                <w:spacing w:val="3"/>
                <w:sz w:val="24"/>
                <w:szCs w:val="24"/>
              </w:rPr>
              <w:t xml:space="preserve">) </w:t>
            </w:r>
            <w:r w:rsidR="00F21F85" w:rsidRPr="00785969">
              <w:rPr>
                <w:rFonts w:ascii="Times New Roman" w:eastAsia="Times New Roman" w:hAnsi="Times New Roman"/>
                <w:spacing w:val="3"/>
                <w:sz w:val="24"/>
                <w:szCs w:val="24"/>
              </w:rPr>
              <w:t>муниципальны</w:t>
            </w:r>
            <w:r>
              <w:rPr>
                <w:rFonts w:ascii="Times New Roman" w:eastAsia="Times New Roman" w:hAnsi="Times New Roman"/>
                <w:spacing w:val="3"/>
                <w:sz w:val="24"/>
                <w:szCs w:val="24"/>
              </w:rPr>
              <w:t>х</w:t>
            </w:r>
            <w:r w:rsidR="00F21F85" w:rsidRPr="00785969">
              <w:rPr>
                <w:rFonts w:ascii="Times New Roman" w:eastAsia="Times New Roman" w:hAnsi="Times New Roman"/>
                <w:spacing w:val="3"/>
                <w:sz w:val="24"/>
                <w:szCs w:val="24"/>
              </w:rPr>
              <w:t xml:space="preserve"> учреждени</w:t>
            </w:r>
            <w:r>
              <w:rPr>
                <w:rFonts w:ascii="Times New Roman" w:eastAsia="Times New Roman" w:hAnsi="Times New Roman"/>
                <w:spacing w:val="3"/>
                <w:sz w:val="24"/>
                <w:szCs w:val="24"/>
              </w:rPr>
              <w:t>й</w:t>
            </w:r>
            <w:r w:rsidR="00F21F85" w:rsidRPr="00785969">
              <w:rPr>
                <w:rFonts w:ascii="Times New Roman" w:eastAsia="Times New Roman" w:hAnsi="Times New Roman"/>
                <w:spacing w:val="3"/>
                <w:sz w:val="24"/>
                <w:szCs w:val="24"/>
              </w:rPr>
              <w:t xml:space="preserve"> </w:t>
            </w:r>
            <w:r>
              <w:rPr>
                <w:rFonts w:ascii="Times New Roman" w:eastAsia="Times New Roman" w:hAnsi="Times New Roman"/>
                <w:spacing w:val="3"/>
                <w:sz w:val="24"/>
                <w:szCs w:val="24"/>
              </w:rPr>
              <w:t xml:space="preserve">в общем объеме расходов бюджета </w:t>
            </w:r>
            <w:r w:rsidR="00F21F85" w:rsidRPr="00785969">
              <w:rPr>
                <w:rFonts w:ascii="Times New Roman" w:eastAsia="Times New Roman" w:hAnsi="Times New Roman"/>
                <w:spacing w:val="3"/>
                <w:sz w:val="24"/>
                <w:szCs w:val="24"/>
              </w:rPr>
              <w:t xml:space="preserve">Соликамского </w:t>
            </w:r>
            <w:r>
              <w:rPr>
                <w:rFonts w:ascii="Times New Roman" w:eastAsia="Times New Roman" w:hAnsi="Times New Roman"/>
                <w:spacing w:val="3"/>
                <w:sz w:val="24"/>
                <w:szCs w:val="24"/>
              </w:rPr>
              <w:t xml:space="preserve">муниципального </w:t>
            </w:r>
            <w:r w:rsidR="00F21F85" w:rsidRPr="00785969">
              <w:rPr>
                <w:rFonts w:ascii="Times New Roman" w:eastAsia="Times New Roman" w:hAnsi="Times New Roman"/>
                <w:spacing w:val="3"/>
                <w:sz w:val="24"/>
                <w:szCs w:val="24"/>
              </w:rPr>
              <w:t>округа</w:t>
            </w:r>
            <w:r>
              <w:rPr>
                <w:rFonts w:ascii="Times New Roman" w:eastAsia="Times New Roman" w:hAnsi="Times New Roman"/>
                <w:spacing w:val="3"/>
                <w:sz w:val="24"/>
                <w:szCs w:val="24"/>
              </w:rPr>
              <w:t xml:space="preserve"> на оплату труда (включая начисления на оплату труда</w:t>
            </w:r>
            <w:r w:rsidR="004F46E9">
              <w:rPr>
                <w:rFonts w:ascii="Times New Roman" w:eastAsia="Times New Roman" w:hAnsi="Times New Roman"/>
                <w:spacing w:val="3"/>
                <w:sz w:val="24"/>
                <w:szCs w:val="24"/>
              </w:rPr>
              <w:t>)</w:t>
            </w:r>
            <w:r w:rsidR="00F21F85" w:rsidRPr="00785969">
              <w:rPr>
                <w:rFonts w:ascii="Times New Roman" w:eastAsia="Times New Roman" w:hAnsi="Times New Roman"/>
                <w:spacing w:val="3"/>
                <w:sz w:val="24"/>
                <w:szCs w:val="24"/>
              </w:rPr>
              <w:t xml:space="preserve">, </w:t>
            </w:r>
            <w:r>
              <w:rPr>
                <w:rFonts w:ascii="Times New Roman" w:eastAsia="Times New Roman" w:hAnsi="Times New Roman"/>
                <w:spacing w:val="3"/>
                <w:sz w:val="24"/>
                <w:szCs w:val="24"/>
              </w:rPr>
              <w:t>процентов</w:t>
            </w:r>
          </w:p>
        </w:tc>
        <w:tc>
          <w:tcPr>
            <w:tcW w:w="5386" w:type="dxa"/>
          </w:tcPr>
          <w:p w14:paraId="0E810A6D" w14:textId="77777777" w:rsidR="00BD40A7" w:rsidRPr="00785969" w:rsidRDefault="006F16E4" w:rsidP="00BD40A7">
            <w:pPr>
              <w:spacing w:before="120" w:after="120" w:line="240" w:lineRule="atLeas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ДпрКт</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СпрКт</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rPr>
                          <m:t>Рфот</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14:paraId="0779C381" w14:textId="77777777" w:rsidR="00BD40A7" w:rsidRDefault="00BD40A7" w:rsidP="004F46E9">
            <w:pPr>
              <w:tabs>
                <w:tab w:val="left" w:pos="411"/>
              </w:tabs>
              <w:spacing w:before="120" w:after="120" w:line="240" w:lineRule="exact"/>
              <w:rPr>
                <w:rFonts w:ascii="Times New Roman" w:eastAsia="Times New Roman" w:hAnsi="Times New Roman"/>
                <w:sz w:val="24"/>
                <w:szCs w:val="24"/>
                <w:highlight w:val="yellow"/>
              </w:rPr>
            </w:pPr>
          </w:p>
          <w:p w14:paraId="654DDF69" w14:textId="77777777" w:rsidR="00BD40A7" w:rsidRDefault="00BD40A7" w:rsidP="004F46E9">
            <w:pPr>
              <w:tabs>
                <w:tab w:val="left" w:pos="411"/>
              </w:tabs>
              <w:spacing w:before="120" w:after="120" w:line="240" w:lineRule="exact"/>
              <w:rPr>
                <w:rFonts w:ascii="Times New Roman" w:eastAsia="Times New Roman" w:hAnsi="Times New Roman"/>
                <w:sz w:val="24"/>
                <w:szCs w:val="24"/>
                <w:lang w:eastAsia="ru-RU"/>
              </w:rPr>
            </w:pPr>
            <w:r w:rsidRPr="00BD40A7">
              <w:rPr>
                <w:rFonts w:ascii="Times New Roman" w:eastAsia="Times New Roman" w:hAnsi="Times New Roman"/>
                <w:sz w:val="24"/>
                <w:szCs w:val="24"/>
              </w:rPr>
              <w:t>ДпрКт</w:t>
            </w:r>
            <w:r w:rsidRPr="00BD40A7">
              <w:rPr>
                <w:rFonts w:ascii="Times New Roman" w:hAnsi="Times New Roman"/>
                <w:sz w:val="32"/>
                <w:szCs w:val="32"/>
                <w:vertAlign w:val="subscript"/>
              </w:rPr>
              <w:t xml:space="preserve"> </w:t>
            </w:r>
            <w:r w:rsidRPr="00BD40A7">
              <w:rPr>
                <w:rFonts w:ascii="Times New Roman" w:hAnsi="Times New Roman"/>
                <w:i/>
                <w:sz w:val="32"/>
                <w:szCs w:val="32"/>
                <w:vertAlign w:val="subscript"/>
                <w:lang w:val="en-US"/>
              </w:rPr>
              <w:t>n</w:t>
            </w:r>
            <w:r>
              <w:rPr>
                <w:rFonts w:ascii="Times New Roman" w:hAnsi="Times New Roman"/>
                <w:sz w:val="32"/>
                <w:szCs w:val="32"/>
                <w:vertAlign w:val="subscript"/>
              </w:rPr>
              <w:t xml:space="preserve"> </w:t>
            </w:r>
            <w:r w:rsidRPr="00BD40A7">
              <w:rPr>
                <w:rFonts w:ascii="Times New Roman" w:hAnsi="Times New Roman"/>
                <w:sz w:val="24"/>
                <w:szCs w:val="24"/>
              </w:rPr>
              <w:t xml:space="preserve">– доля </w:t>
            </w:r>
            <w:r w:rsidRPr="00BD40A7">
              <w:rPr>
                <w:rFonts w:ascii="Times New Roman" w:eastAsia="Times New Roman" w:hAnsi="Times New Roman"/>
                <w:sz w:val="24"/>
                <w:szCs w:val="24"/>
                <w:lang w:eastAsia="ru-RU"/>
              </w:rPr>
              <w:t>просроченной кредиторской задолженности по оплате труда (включая начисления на оплату труда) муниципальных учреждений</w:t>
            </w:r>
            <w:r>
              <w:rPr>
                <w:rFonts w:ascii="Times New Roman" w:eastAsia="Times New Roman" w:hAnsi="Times New Roman"/>
                <w:sz w:val="24"/>
                <w:szCs w:val="24"/>
                <w:lang w:eastAsia="ru-RU"/>
              </w:rPr>
              <w:t>, %</w:t>
            </w:r>
          </w:p>
          <w:p w14:paraId="7780BE25" w14:textId="77777777" w:rsidR="00BD40A7" w:rsidRDefault="00BD40A7" w:rsidP="004F46E9">
            <w:pPr>
              <w:tabs>
                <w:tab w:val="left" w:pos="411"/>
              </w:tabs>
              <w:spacing w:before="120" w:after="120" w:line="240" w:lineRule="exact"/>
              <w:rPr>
                <w:rFonts w:ascii="Times New Roman" w:eastAsia="Times New Roman" w:hAnsi="Times New Roman"/>
                <w:sz w:val="24"/>
                <w:szCs w:val="24"/>
                <w:lang w:eastAsia="ru-RU"/>
              </w:rPr>
            </w:pPr>
            <w:r>
              <w:rPr>
                <w:rFonts w:ascii="Times New Roman" w:eastAsia="Times New Roman" w:hAnsi="Times New Roman"/>
                <w:sz w:val="24"/>
                <w:szCs w:val="24"/>
                <w:lang w:eastAsia="ru-RU"/>
              </w:rPr>
              <w:t>СпрКт</w:t>
            </w:r>
            <w:r w:rsidRPr="00BD40A7">
              <w:rPr>
                <w:rFonts w:ascii="Times New Roman" w:hAnsi="Times New Roman"/>
                <w:i/>
                <w:sz w:val="32"/>
                <w:szCs w:val="32"/>
                <w:vertAlign w:val="subscript"/>
              </w:rPr>
              <w:t xml:space="preserve"> </w:t>
            </w:r>
            <w:r w:rsidRPr="00BD40A7">
              <w:rPr>
                <w:rFonts w:ascii="Times New Roman" w:hAnsi="Times New Roman"/>
                <w:i/>
                <w:sz w:val="32"/>
                <w:szCs w:val="32"/>
                <w:vertAlign w:val="subscript"/>
                <w:lang w:val="en-US"/>
              </w:rPr>
              <w:t>n</w:t>
            </w:r>
            <w:r>
              <w:rPr>
                <w:rFonts w:ascii="Times New Roman" w:hAnsi="Times New Roman"/>
                <w:i/>
                <w:sz w:val="32"/>
                <w:szCs w:val="32"/>
              </w:rPr>
              <w:t xml:space="preserve"> </w:t>
            </w:r>
            <w:r>
              <w:rPr>
                <w:rFonts w:ascii="Times New Roman" w:hAnsi="Times New Roman"/>
                <w:i/>
                <w:sz w:val="24"/>
                <w:szCs w:val="24"/>
              </w:rPr>
              <w:t>–</w:t>
            </w:r>
            <w:r w:rsidRPr="00BD40A7">
              <w:rPr>
                <w:rFonts w:ascii="Times New Roman" w:hAnsi="Times New Roman"/>
                <w:i/>
                <w:sz w:val="24"/>
                <w:szCs w:val="24"/>
              </w:rPr>
              <w:t xml:space="preserve"> </w:t>
            </w:r>
            <w:r w:rsidRPr="00BD40A7">
              <w:rPr>
                <w:rFonts w:ascii="Times New Roman" w:hAnsi="Times New Roman"/>
                <w:sz w:val="24"/>
                <w:szCs w:val="24"/>
              </w:rPr>
              <w:t>сумма просроченной</w:t>
            </w:r>
            <w:r>
              <w:rPr>
                <w:rFonts w:ascii="Times New Roman" w:hAnsi="Times New Roman"/>
                <w:sz w:val="24"/>
                <w:szCs w:val="24"/>
              </w:rPr>
              <w:t xml:space="preserve">  кредиторской задолженности по оплате труда </w:t>
            </w:r>
            <w:r w:rsidRPr="00BD40A7">
              <w:rPr>
                <w:rFonts w:ascii="Times New Roman" w:eastAsia="Times New Roman" w:hAnsi="Times New Roman"/>
                <w:sz w:val="24"/>
                <w:szCs w:val="24"/>
                <w:lang w:eastAsia="ru-RU"/>
              </w:rPr>
              <w:t>(включая начисления на оплату труда) муниципальных учреждений</w:t>
            </w:r>
            <w:r>
              <w:rPr>
                <w:rFonts w:ascii="Times New Roman" w:eastAsia="Times New Roman" w:hAnsi="Times New Roman"/>
                <w:sz w:val="24"/>
                <w:szCs w:val="24"/>
                <w:lang w:eastAsia="ru-RU"/>
              </w:rPr>
              <w:t>, руб.</w:t>
            </w:r>
          </w:p>
          <w:p w14:paraId="210B8D13" w14:textId="77777777" w:rsidR="00BD40A7" w:rsidRPr="00BD40A7" w:rsidRDefault="00BD40A7" w:rsidP="004F46E9">
            <w:pPr>
              <w:tabs>
                <w:tab w:val="left" w:pos="411"/>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lang w:eastAsia="ru-RU"/>
              </w:rPr>
              <w:t>Рфот</w:t>
            </w:r>
            <w:r w:rsidRPr="00BD40A7">
              <w:rPr>
                <w:rFonts w:ascii="Times New Roman" w:hAnsi="Times New Roman"/>
                <w:i/>
                <w:sz w:val="32"/>
                <w:szCs w:val="32"/>
                <w:vertAlign w:val="subscript"/>
              </w:rPr>
              <w:t xml:space="preserve"> </w:t>
            </w:r>
            <w:r w:rsidRPr="00BD40A7">
              <w:rPr>
                <w:rFonts w:ascii="Times New Roman" w:hAnsi="Times New Roman"/>
                <w:i/>
                <w:sz w:val="32"/>
                <w:szCs w:val="32"/>
                <w:vertAlign w:val="subscript"/>
                <w:lang w:val="en-US"/>
              </w:rPr>
              <w:t>n</w:t>
            </w:r>
            <w:r>
              <w:rPr>
                <w:rFonts w:ascii="Times New Roman" w:hAnsi="Times New Roman"/>
                <w:i/>
                <w:sz w:val="32"/>
                <w:szCs w:val="32"/>
              </w:rPr>
              <w:t xml:space="preserve"> </w:t>
            </w:r>
            <w:r w:rsidR="00FD1CCB">
              <w:rPr>
                <w:rFonts w:ascii="Times New Roman" w:hAnsi="Times New Roman"/>
                <w:sz w:val="24"/>
                <w:szCs w:val="24"/>
              </w:rPr>
              <w:t>–</w:t>
            </w:r>
            <w:r w:rsidRPr="00BD40A7">
              <w:rPr>
                <w:rFonts w:ascii="Times New Roman" w:hAnsi="Times New Roman"/>
                <w:sz w:val="24"/>
                <w:szCs w:val="24"/>
              </w:rPr>
              <w:t xml:space="preserve"> </w:t>
            </w:r>
            <w:r w:rsidR="00FD1CCB">
              <w:rPr>
                <w:rFonts w:ascii="Times New Roman" w:hAnsi="Times New Roman"/>
                <w:sz w:val="24"/>
                <w:szCs w:val="24"/>
              </w:rPr>
              <w:t xml:space="preserve">общий объем расходов </w:t>
            </w:r>
            <w:r w:rsidR="00FD1CCB">
              <w:rPr>
                <w:rFonts w:ascii="Times New Roman" w:eastAsia="Times New Roman" w:hAnsi="Times New Roman"/>
                <w:sz w:val="24"/>
                <w:szCs w:val="24"/>
                <w:lang w:eastAsia="ru-RU"/>
              </w:rPr>
              <w:t>бюджета Соликамского муниципального округа</w:t>
            </w:r>
            <w:r w:rsidR="00FD1CCB" w:rsidRPr="00FD1CCB">
              <w:rPr>
                <w:rFonts w:ascii="Times New Roman" w:eastAsia="Times New Roman" w:hAnsi="Times New Roman"/>
                <w:sz w:val="24"/>
                <w:szCs w:val="24"/>
                <w:lang w:eastAsia="ru-RU"/>
              </w:rPr>
              <w:t xml:space="preserve"> на оплату труда (включая начисления на оплату труда) муниципальных учреждений по состоянию на конец года</w:t>
            </w:r>
            <w:r w:rsidR="00FD1CCB">
              <w:rPr>
                <w:rFonts w:ascii="Times New Roman" w:eastAsia="Times New Roman" w:hAnsi="Times New Roman"/>
                <w:sz w:val="24"/>
                <w:szCs w:val="24"/>
                <w:lang w:eastAsia="ru-RU"/>
              </w:rPr>
              <w:t>, руб.</w:t>
            </w:r>
          </w:p>
          <w:p w14:paraId="532FE0A7" w14:textId="77777777" w:rsidR="00B35DE8" w:rsidRPr="00B35DE8" w:rsidRDefault="00B35DE8" w:rsidP="004F46E9">
            <w:pPr>
              <w:tabs>
                <w:tab w:val="left" w:pos="411"/>
              </w:tabs>
              <w:spacing w:before="120" w:after="120" w:line="240" w:lineRule="exact"/>
              <w:rPr>
                <w:rFonts w:ascii="Times New Roman" w:eastAsia="Times New Roman" w:hAnsi="Times New Roman"/>
                <w:sz w:val="24"/>
                <w:szCs w:val="24"/>
                <w:lang w:eastAsia="ru-RU"/>
              </w:rPr>
            </w:pPr>
            <w:r w:rsidRPr="00FD1CCB">
              <w:rPr>
                <w:rFonts w:ascii="Times New Roman" w:eastAsia="Times New Roman" w:hAnsi="Times New Roman"/>
                <w:sz w:val="24"/>
                <w:szCs w:val="24"/>
                <w:lang w:eastAsia="ru-RU"/>
              </w:rPr>
              <w:t>При расчете учитываются все типы муниципальных учреждений: автономные, бюджетные, казенные</w:t>
            </w:r>
          </w:p>
          <w:p w14:paraId="6ECA3CD5" w14:textId="77777777" w:rsidR="00F21F85" w:rsidRPr="00785969" w:rsidRDefault="00F21F85" w:rsidP="004F46E9">
            <w:pPr>
              <w:tabs>
                <w:tab w:val="left" w:pos="411"/>
              </w:tabs>
              <w:spacing w:before="120" w:after="120" w:line="240" w:lineRule="exact"/>
              <w:rPr>
                <w:rFonts w:ascii="Times New Roman" w:eastAsia="Times New Roman" w:hAnsi="Times New Roman"/>
                <w:sz w:val="24"/>
                <w:szCs w:val="24"/>
              </w:rPr>
            </w:pPr>
            <w:r w:rsidRPr="00303DAB">
              <w:rPr>
                <w:rFonts w:ascii="Times New Roman" w:eastAsia="Times New Roman" w:hAnsi="Times New Roman"/>
                <w:sz w:val="24"/>
                <w:szCs w:val="24"/>
              </w:rPr>
              <w:t xml:space="preserve">Финансовое управление администрации Соликамского </w:t>
            </w:r>
            <w:r w:rsidR="004F46E9">
              <w:rPr>
                <w:rFonts w:ascii="Times New Roman" w:eastAsia="Times New Roman" w:hAnsi="Times New Roman"/>
                <w:sz w:val="24"/>
                <w:szCs w:val="24"/>
              </w:rPr>
              <w:t>муниципальн</w:t>
            </w:r>
            <w:r w:rsidRPr="00303DAB">
              <w:rPr>
                <w:rFonts w:ascii="Times New Roman" w:eastAsia="Times New Roman" w:hAnsi="Times New Roman"/>
                <w:sz w:val="24"/>
                <w:szCs w:val="24"/>
              </w:rPr>
              <w:t>ого округа</w:t>
            </w:r>
          </w:p>
        </w:tc>
      </w:tr>
      <w:tr w:rsidR="00F21F85" w:rsidRPr="00785969" w14:paraId="57D5BFD1" w14:textId="77777777" w:rsidTr="0062666A">
        <w:tc>
          <w:tcPr>
            <w:tcW w:w="816" w:type="dxa"/>
          </w:tcPr>
          <w:p w14:paraId="33C4E861" w14:textId="77777777" w:rsidR="00F21F85" w:rsidRPr="00785969" w:rsidRDefault="00F21F85" w:rsidP="00B22C4A">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2.1</w:t>
            </w:r>
            <w:r>
              <w:rPr>
                <w:rFonts w:ascii="Times New Roman" w:eastAsia="Times New Roman" w:hAnsi="Times New Roman"/>
                <w:sz w:val="24"/>
                <w:szCs w:val="24"/>
              </w:rPr>
              <w:t>1</w:t>
            </w:r>
            <w:r w:rsidRPr="00785969">
              <w:rPr>
                <w:rFonts w:ascii="Times New Roman" w:eastAsia="Times New Roman" w:hAnsi="Times New Roman"/>
                <w:sz w:val="24"/>
                <w:szCs w:val="24"/>
              </w:rPr>
              <w:t>.</w:t>
            </w:r>
          </w:p>
        </w:tc>
        <w:tc>
          <w:tcPr>
            <w:tcW w:w="3545" w:type="dxa"/>
          </w:tcPr>
          <w:p w14:paraId="24139414" w14:textId="77777777" w:rsidR="00F21F85" w:rsidRPr="00785969" w:rsidRDefault="00F63D11" w:rsidP="00F63D11">
            <w:pPr>
              <w:shd w:val="clear" w:color="auto" w:fill="FFFFFF"/>
              <w:spacing w:before="120" w:after="120" w:line="240" w:lineRule="exact"/>
              <w:ind w:left="10"/>
              <w:rPr>
                <w:rFonts w:ascii="Times New Roman" w:eastAsia="Times New Roman" w:hAnsi="Times New Roman"/>
                <w:spacing w:val="3"/>
                <w:sz w:val="24"/>
                <w:szCs w:val="24"/>
              </w:rPr>
            </w:pPr>
            <w:r>
              <w:rPr>
                <w:rFonts w:ascii="Times New Roman" w:eastAsia="Times New Roman" w:hAnsi="Times New Roman"/>
                <w:spacing w:val="3"/>
                <w:sz w:val="24"/>
                <w:szCs w:val="24"/>
              </w:rPr>
              <w:t>З</w:t>
            </w:r>
            <w:r w:rsidR="00F21F85" w:rsidRPr="00785969">
              <w:rPr>
                <w:rFonts w:ascii="Times New Roman" w:eastAsia="Times New Roman" w:hAnsi="Times New Roman"/>
                <w:spacing w:val="3"/>
                <w:sz w:val="24"/>
                <w:szCs w:val="24"/>
              </w:rPr>
              <w:t>адолженност</w:t>
            </w:r>
            <w:r>
              <w:rPr>
                <w:rFonts w:ascii="Times New Roman" w:eastAsia="Times New Roman" w:hAnsi="Times New Roman"/>
                <w:spacing w:val="3"/>
                <w:sz w:val="24"/>
                <w:szCs w:val="24"/>
              </w:rPr>
              <w:t>ь</w:t>
            </w:r>
            <w:r w:rsidR="00F21F85" w:rsidRPr="00785969">
              <w:rPr>
                <w:rFonts w:ascii="Times New Roman" w:eastAsia="Times New Roman" w:hAnsi="Times New Roman"/>
                <w:spacing w:val="3"/>
                <w:sz w:val="24"/>
                <w:szCs w:val="24"/>
              </w:rPr>
              <w:t xml:space="preserve"> муниципальных учреждений, организаций  по бюджету Соликамского </w:t>
            </w:r>
            <w:r>
              <w:rPr>
                <w:rFonts w:ascii="Times New Roman" w:eastAsia="Times New Roman" w:hAnsi="Times New Roman"/>
                <w:spacing w:val="3"/>
                <w:sz w:val="24"/>
                <w:szCs w:val="24"/>
              </w:rPr>
              <w:t>муниципальн</w:t>
            </w:r>
            <w:r w:rsidR="00F21F85" w:rsidRPr="00785969">
              <w:rPr>
                <w:rFonts w:ascii="Times New Roman" w:eastAsia="Times New Roman" w:hAnsi="Times New Roman"/>
                <w:spacing w:val="3"/>
                <w:sz w:val="24"/>
                <w:szCs w:val="24"/>
              </w:rPr>
              <w:t>ого округа в бюджеты различных уровней и внебюджетные фонды, рублей</w:t>
            </w:r>
          </w:p>
        </w:tc>
        <w:tc>
          <w:tcPr>
            <w:tcW w:w="5386" w:type="dxa"/>
          </w:tcPr>
          <w:p w14:paraId="1E2477A5" w14:textId="77777777" w:rsidR="00F21F85" w:rsidRDefault="00F21F85" w:rsidP="00303DAB">
            <w:pPr>
              <w:spacing w:before="120" w:after="120" w:line="240" w:lineRule="exact"/>
              <w:rPr>
                <w:rFonts w:ascii="Times New Roman" w:eastAsia="Times New Roman" w:hAnsi="Times New Roman"/>
                <w:spacing w:val="3"/>
                <w:sz w:val="24"/>
                <w:szCs w:val="24"/>
              </w:rPr>
            </w:pPr>
            <w:r w:rsidRPr="00785969">
              <w:rPr>
                <w:rFonts w:ascii="Times New Roman" w:eastAsia="Times New Roman" w:hAnsi="Times New Roman"/>
                <w:sz w:val="24"/>
                <w:szCs w:val="24"/>
              </w:rPr>
              <w:t xml:space="preserve">Сумма выявленной на конец отчетного года </w:t>
            </w:r>
            <w:r w:rsidRPr="00785969">
              <w:rPr>
                <w:rFonts w:ascii="Times New Roman" w:eastAsia="Times New Roman" w:hAnsi="Times New Roman"/>
                <w:spacing w:val="3"/>
                <w:sz w:val="24"/>
                <w:szCs w:val="24"/>
              </w:rPr>
              <w:t xml:space="preserve">задолженности муниципальных учреждений, организаций  по бюджету Соликамского </w:t>
            </w:r>
            <w:r w:rsidR="00F63D11">
              <w:rPr>
                <w:rFonts w:ascii="Times New Roman" w:eastAsia="Times New Roman" w:hAnsi="Times New Roman"/>
                <w:spacing w:val="3"/>
                <w:sz w:val="24"/>
                <w:szCs w:val="24"/>
              </w:rPr>
              <w:t>муниципальн</w:t>
            </w:r>
            <w:r w:rsidRPr="00785969">
              <w:rPr>
                <w:rFonts w:ascii="Times New Roman" w:eastAsia="Times New Roman" w:hAnsi="Times New Roman"/>
                <w:spacing w:val="3"/>
                <w:sz w:val="24"/>
                <w:szCs w:val="24"/>
              </w:rPr>
              <w:t>ого округа в бюджеты различных уровней и внебюджетные фонды, руб.</w:t>
            </w:r>
          </w:p>
          <w:p w14:paraId="780EA724" w14:textId="77777777" w:rsidR="0068040E" w:rsidRPr="00785969" w:rsidRDefault="0068040E" w:rsidP="00303DAB">
            <w:pPr>
              <w:spacing w:before="120" w:after="120" w:line="240" w:lineRule="exact"/>
              <w:rPr>
                <w:rFonts w:ascii="Times New Roman" w:eastAsia="Times New Roman" w:hAnsi="Times New Roman"/>
                <w:sz w:val="24"/>
                <w:szCs w:val="24"/>
              </w:rPr>
            </w:pPr>
            <w:r>
              <w:rPr>
                <w:rFonts w:ascii="Times New Roman" w:hAnsi="Times New Roman"/>
                <w:sz w:val="24"/>
                <w:szCs w:val="24"/>
                <w:shd w:val="clear" w:color="auto" w:fill="FFFFFF"/>
              </w:rPr>
              <w:t>Источник: информация Меж</w:t>
            </w:r>
            <w:r w:rsidRPr="00785969">
              <w:rPr>
                <w:rFonts w:ascii="Times New Roman" w:hAnsi="Times New Roman"/>
                <w:sz w:val="24"/>
                <w:szCs w:val="24"/>
                <w:shd w:val="clear" w:color="auto" w:fill="FFFFFF"/>
              </w:rPr>
              <w:t>районн</w:t>
            </w:r>
            <w:r>
              <w:rPr>
                <w:rFonts w:ascii="Times New Roman" w:hAnsi="Times New Roman"/>
                <w:sz w:val="24"/>
                <w:szCs w:val="24"/>
                <w:shd w:val="clear" w:color="auto" w:fill="FFFFFF"/>
              </w:rPr>
              <w:t>ой</w:t>
            </w:r>
            <w:r w:rsidRPr="00785969">
              <w:rPr>
                <w:rFonts w:ascii="Times New Roman" w:hAnsi="Times New Roman"/>
                <w:sz w:val="24"/>
                <w:szCs w:val="24"/>
                <w:shd w:val="clear" w:color="auto" w:fill="FFFFFF"/>
              </w:rPr>
              <w:t> </w:t>
            </w:r>
            <w:r w:rsidRPr="00785969">
              <w:rPr>
                <w:rFonts w:ascii="Times New Roman" w:hAnsi="Times New Roman"/>
                <w:bCs/>
                <w:sz w:val="24"/>
                <w:szCs w:val="24"/>
                <w:shd w:val="clear" w:color="auto" w:fill="FFFFFF"/>
              </w:rPr>
              <w:t>ИФНС</w:t>
            </w:r>
            <w:r w:rsidRPr="00785969">
              <w:rPr>
                <w:rFonts w:ascii="Times New Roman" w:hAnsi="Times New Roman"/>
                <w:sz w:val="24"/>
                <w:szCs w:val="24"/>
                <w:shd w:val="clear" w:color="auto" w:fill="FFFFFF"/>
              </w:rPr>
              <w:t> России № 11 по Пермскому краю</w:t>
            </w:r>
          </w:p>
          <w:p w14:paraId="652F04BD" w14:textId="77777777" w:rsidR="00F21F85" w:rsidRPr="00785969" w:rsidRDefault="00F21F85" w:rsidP="0068040E">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Финансовое управление администрации Соликамского </w:t>
            </w:r>
            <w:r w:rsidR="00F63D11">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1ED852DC" w14:textId="77777777" w:rsidTr="0062666A">
        <w:tc>
          <w:tcPr>
            <w:tcW w:w="816" w:type="dxa"/>
          </w:tcPr>
          <w:p w14:paraId="3E2CAA1D" w14:textId="77777777" w:rsidR="00F21F85" w:rsidRPr="0034098D" w:rsidRDefault="00F21F85" w:rsidP="00353533">
            <w:pPr>
              <w:spacing w:after="0" w:line="320" w:lineRule="exact"/>
              <w:jc w:val="center"/>
              <w:rPr>
                <w:rFonts w:ascii="Times New Roman" w:eastAsia="Times New Roman" w:hAnsi="Times New Roman"/>
                <w:b/>
                <w:sz w:val="24"/>
                <w:szCs w:val="24"/>
              </w:rPr>
            </w:pPr>
            <w:r w:rsidRPr="0034098D">
              <w:rPr>
                <w:rFonts w:ascii="Times New Roman" w:eastAsia="Times New Roman" w:hAnsi="Times New Roman"/>
                <w:b/>
                <w:sz w:val="24"/>
                <w:szCs w:val="24"/>
              </w:rPr>
              <w:t>3.</w:t>
            </w:r>
          </w:p>
        </w:tc>
        <w:tc>
          <w:tcPr>
            <w:tcW w:w="8931" w:type="dxa"/>
            <w:gridSpan w:val="2"/>
          </w:tcPr>
          <w:p w14:paraId="5286F7AC" w14:textId="77777777" w:rsidR="00F21F85" w:rsidRPr="00785969" w:rsidRDefault="00F21F85" w:rsidP="00FD261B">
            <w:pPr>
              <w:spacing w:before="120" w:after="120" w:line="240" w:lineRule="exact"/>
              <w:rPr>
                <w:rFonts w:ascii="Times New Roman" w:eastAsia="Times New Roman" w:hAnsi="Times New Roman"/>
                <w:b/>
                <w:spacing w:val="3"/>
                <w:sz w:val="24"/>
                <w:szCs w:val="24"/>
              </w:rPr>
            </w:pPr>
            <w:r w:rsidRPr="00785969">
              <w:rPr>
                <w:rFonts w:ascii="Times New Roman" w:eastAsia="Times New Roman" w:hAnsi="Times New Roman"/>
                <w:b/>
                <w:spacing w:val="3"/>
                <w:sz w:val="24"/>
                <w:szCs w:val="24"/>
              </w:rPr>
              <w:t>ПРИРОДОПОЛЬЗОВАНИЕ, ИНФРАСТРУКТУРА, УПРАВЛЕНИЕ РЕСУРСАМИ, ИМУЩЕСТВОМ</w:t>
            </w:r>
          </w:p>
        </w:tc>
      </w:tr>
      <w:tr w:rsidR="00F21F85" w:rsidRPr="00785969" w14:paraId="7EFFEC6A" w14:textId="77777777" w:rsidTr="0062666A">
        <w:tc>
          <w:tcPr>
            <w:tcW w:w="816" w:type="dxa"/>
          </w:tcPr>
          <w:p w14:paraId="6BEF7F70" w14:textId="77777777" w:rsidR="00F21F85" w:rsidRPr="00785969" w:rsidRDefault="00F21F85" w:rsidP="009674BE">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3.</w:t>
            </w:r>
            <w:r>
              <w:rPr>
                <w:rFonts w:ascii="Times New Roman" w:eastAsia="Times New Roman" w:hAnsi="Times New Roman"/>
                <w:sz w:val="24"/>
                <w:szCs w:val="24"/>
              </w:rPr>
              <w:t>1</w:t>
            </w:r>
            <w:r w:rsidRPr="00785969">
              <w:rPr>
                <w:rFonts w:ascii="Times New Roman" w:eastAsia="Times New Roman" w:hAnsi="Times New Roman"/>
                <w:sz w:val="24"/>
                <w:szCs w:val="24"/>
              </w:rPr>
              <w:t>.</w:t>
            </w:r>
          </w:p>
        </w:tc>
        <w:tc>
          <w:tcPr>
            <w:tcW w:w="3545" w:type="dxa"/>
          </w:tcPr>
          <w:p w14:paraId="5DF8CA65" w14:textId="77777777" w:rsidR="00F21F85" w:rsidRPr="00785969" w:rsidRDefault="00F21F85" w:rsidP="00ED11FB">
            <w:pPr>
              <w:autoSpaceDE w:val="0"/>
              <w:autoSpaceDN w:val="0"/>
              <w:adjustRightInd w:val="0"/>
              <w:spacing w:before="120" w:after="120" w:line="240" w:lineRule="exact"/>
              <w:rPr>
                <w:rFonts w:ascii="Times New Roman" w:eastAsia="Times New Roman" w:hAnsi="Times New Roman"/>
                <w:spacing w:val="3"/>
                <w:sz w:val="24"/>
                <w:szCs w:val="24"/>
              </w:rPr>
            </w:pPr>
            <w:r w:rsidRPr="00785969">
              <w:rPr>
                <w:rFonts w:ascii="Times New Roman" w:eastAsia="Times New Roman" w:hAnsi="Times New Roman"/>
                <w:sz w:val="24"/>
                <w:szCs w:val="24"/>
              </w:rPr>
              <w:t>Площадь сформированных земельных участков под жилищное строительство,</w:t>
            </w:r>
            <w:r w:rsidRPr="00785969">
              <w:rPr>
                <w:rFonts w:ascii="Times New Roman" w:eastAsia="Times New Roman" w:hAnsi="Times New Roman"/>
                <w:spacing w:val="3"/>
                <w:sz w:val="24"/>
                <w:szCs w:val="24"/>
              </w:rPr>
              <w:t xml:space="preserve"> гектаров</w:t>
            </w:r>
          </w:p>
        </w:tc>
        <w:tc>
          <w:tcPr>
            <w:tcW w:w="5386" w:type="dxa"/>
          </w:tcPr>
          <w:p w14:paraId="2C79754F" w14:textId="77777777" w:rsidR="00F21F85" w:rsidRPr="00785969" w:rsidRDefault="00F21F85" w:rsidP="009674BE">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Площадь сформированных за отчетный год земельных участков под жилищное строительство,</w:t>
            </w:r>
            <w:r w:rsidRPr="00785969">
              <w:rPr>
                <w:rFonts w:ascii="Times New Roman" w:eastAsia="Times New Roman" w:hAnsi="Times New Roman"/>
                <w:spacing w:val="3"/>
                <w:sz w:val="24"/>
                <w:szCs w:val="24"/>
              </w:rPr>
              <w:t xml:space="preserve"> гектаров</w:t>
            </w:r>
          </w:p>
          <w:p w14:paraId="4A9631C3" w14:textId="77777777" w:rsidR="00F21F85" w:rsidRPr="00785969" w:rsidRDefault="00F21F85" w:rsidP="005F7F73">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Комитет по архитектуре и градостроительству администрации Соликамского </w:t>
            </w:r>
            <w:r w:rsidR="005F7F73">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6E4A8E25" w14:textId="77777777" w:rsidTr="0062666A">
        <w:tc>
          <w:tcPr>
            <w:tcW w:w="816" w:type="dxa"/>
          </w:tcPr>
          <w:p w14:paraId="3B1D91E6" w14:textId="77777777" w:rsidR="00F21F85" w:rsidRPr="00AD1924" w:rsidRDefault="00F21F85" w:rsidP="009674BE">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lastRenderedPageBreak/>
              <w:t>3.2.</w:t>
            </w:r>
          </w:p>
        </w:tc>
        <w:tc>
          <w:tcPr>
            <w:tcW w:w="3545" w:type="dxa"/>
          </w:tcPr>
          <w:p w14:paraId="7872F3E7" w14:textId="77777777" w:rsidR="00F21F85" w:rsidRPr="00785969" w:rsidRDefault="00F21F85" w:rsidP="005F7F73">
            <w:pPr>
              <w:shd w:val="clear" w:color="auto" w:fill="FFFFFF"/>
              <w:spacing w:before="120" w:after="120" w:line="240" w:lineRule="exact"/>
              <w:ind w:left="10"/>
              <w:rPr>
                <w:rFonts w:ascii="Times New Roman" w:eastAsia="Times New Roman" w:hAnsi="Times New Roman"/>
                <w:spacing w:val="3"/>
                <w:sz w:val="24"/>
                <w:szCs w:val="24"/>
              </w:rPr>
            </w:pPr>
            <w:r w:rsidRPr="00785969">
              <w:rPr>
                <w:rFonts w:ascii="Times New Roman" w:eastAsia="Times New Roman" w:hAnsi="Times New Roman"/>
                <w:spacing w:val="3"/>
                <w:sz w:val="24"/>
                <w:szCs w:val="24"/>
              </w:rPr>
              <w:t xml:space="preserve">Ввод общей площади жилья в Соликамском </w:t>
            </w:r>
            <w:r w:rsidR="005F7F73">
              <w:rPr>
                <w:rFonts w:ascii="Times New Roman" w:eastAsia="Times New Roman" w:hAnsi="Times New Roman"/>
                <w:spacing w:val="3"/>
                <w:sz w:val="24"/>
                <w:szCs w:val="24"/>
              </w:rPr>
              <w:t>муниципальн</w:t>
            </w:r>
            <w:r w:rsidRPr="00785969">
              <w:rPr>
                <w:rFonts w:ascii="Times New Roman" w:eastAsia="Times New Roman" w:hAnsi="Times New Roman"/>
                <w:spacing w:val="3"/>
                <w:sz w:val="24"/>
                <w:szCs w:val="24"/>
              </w:rPr>
              <w:t>ом округе, кв.метров</w:t>
            </w:r>
          </w:p>
        </w:tc>
        <w:tc>
          <w:tcPr>
            <w:tcW w:w="5386" w:type="dxa"/>
          </w:tcPr>
          <w:p w14:paraId="6D03CC77" w14:textId="77777777" w:rsidR="00F21F85" w:rsidRPr="009674BE" w:rsidRDefault="00F21F85" w:rsidP="00C62E74">
            <w:pPr>
              <w:spacing w:before="120" w:after="120" w:line="240" w:lineRule="exact"/>
              <w:rPr>
                <w:rFonts w:ascii="Times New Roman" w:hAnsi="Times New Roman"/>
                <w:sz w:val="24"/>
                <w:szCs w:val="24"/>
              </w:rPr>
            </w:pPr>
            <w:r w:rsidRPr="009674BE">
              <w:rPr>
                <w:rFonts w:ascii="Times New Roman" w:hAnsi="Times New Roman"/>
                <w:sz w:val="24"/>
                <w:szCs w:val="24"/>
              </w:rPr>
              <w:t xml:space="preserve">Введенная общая площадь жилья в Соликамском </w:t>
            </w:r>
            <w:r w:rsidR="005F7F73">
              <w:rPr>
                <w:rFonts w:ascii="Times New Roman" w:hAnsi="Times New Roman"/>
                <w:sz w:val="24"/>
                <w:szCs w:val="24"/>
              </w:rPr>
              <w:t>муниципальн</w:t>
            </w:r>
            <w:r w:rsidRPr="009674BE">
              <w:rPr>
                <w:rFonts w:ascii="Times New Roman" w:hAnsi="Times New Roman"/>
                <w:sz w:val="24"/>
                <w:szCs w:val="24"/>
              </w:rPr>
              <w:t>ом округе за отчетный год, кв.метров</w:t>
            </w:r>
          </w:p>
          <w:p w14:paraId="45C7F2A2" w14:textId="77777777" w:rsidR="00F21F85" w:rsidRPr="009674BE" w:rsidRDefault="00F21F85" w:rsidP="00C62E74">
            <w:pPr>
              <w:spacing w:before="120" w:after="120" w:line="240" w:lineRule="exact"/>
              <w:rPr>
                <w:rFonts w:ascii="Times New Roman" w:hAnsi="Times New Roman"/>
                <w:sz w:val="24"/>
                <w:szCs w:val="24"/>
              </w:rPr>
            </w:pPr>
            <w:r w:rsidRPr="009674BE">
              <w:rPr>
                <w:rFonts w:ascii="Times New Roman" w:hAnsi="Times New Roman"/>
                <w:sz w:val="24"/>
                <w:szCs w:val="24"/>
              </w:rPr>
              <w:t>Пермьстат</w:t>
            </w:r>
          </w:p>
          <w:p w14:paraId="22B3FF01" w14:textId="77777777" w:rsidR="00F21F85" w:rsidRPr="00785969" w:rsidRDefault="00F21F85" w:rsidP="005F7F73">
            <w:pPr>
              <w:spacing w:before="120" w:after="120" w:line="240" w:lineRule="exact"/>
              <w:rPr>
                <w:rFonts w:ascii="Times New Roman" w:hAnsi="Times New Roman"/>
                <w:color w:val="FF0000"/>
                <w:sz w:val="24"/>
                <w:szCs w:val="24"/>
              </w:rPr>
            </w:pPr>
            <w:r w:rsidRPr="009674BE">
              <w:rPr>
                <w:rFonts w:ascii="Times New Roman" w:eastAsia="Times New Roman" w:hAnsi="Times New Roman"/>
                <w:sz w:val="24"/>
                <w:szCs w:val="24"/>
              </w:rPr>
              <w:t xml:space="preserve">Комитет по архитектуре и градостроительству администрации Соликамского </w:t>
            </w:r>
            <w:r w:rsidR="005F7F73">
              <w:rPr>
                <w:rFonts w:ascii="Times New Roman" w:eastAsia="Times New Roman" w:hAnsi="Times New Roman"/>
                <w:sz w:val="24"/>
                <w:szCs w:val="24"/>
              </w:rPr>
              <w:t>муниципально</w:t>
            </w:r>
            <w:r w:rsidRPr="009674BE">
              <w:rPr>
                <w:rFonts w:ascii="Times New Roman" w:eastAsia="Times New Roman" w:hAnsi="Times New Roman"/>
                <w:sz w:val="24"/>
                <w:szCs w:val="24"/>
              </w:rPr>
              <w:t>го округа</w:t>
            </w:r>
          </w:p>
        </w:tc>
      </w:tr>
      <w:tr w:rsidR="00F21F85" w:rsidRPr="00785969" w14:paraId="7E46E61C" w14:textId="77777777" w:rsidTr="0062666A">
        <w:tc>
          <w:tcPr>
            <w:tcW w:w="816" w:type="dxa"/>
          </w:tcPr>
          <w:p w14:paraId="3D3C17E7" w14:textId="77777777" w:rsidR="00F21F85" w:rsidRPr="00AD1924" w:rsidRDefault="00F21F85" w:rsidP="009674BE">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t>3.3.</w:t>
            </w:r>
          </w:p>
        </w:tc>
        <w:tc>
          <w:tcPr>
            <w:tcW w:w="3545" w:type="dxa"/>
          </w:tcPr>
          <w:p w14:paraId="456DD980" w14:textId="77777777" w:rsidR="00F21F85" w:rsidRPr="00785969" w:rsidRDefault="00F21F85" w:rsidP="00C62E74">
            <w:pPr>
              <w:shd w:val="clear" w:color="auto" w:fill="FFFFFF"/>
              <w:spacing w:before="120" w:after="120" w:line="240" w:lineRule="exact"/>
              <w:ind w:left="11"/>
              <w:rPr>
                <w:rFonts w:ascii="Times New Roman" w:eastAsia="Times New Roman" w:hAnsi="Times New Roman"/>
                <w:spacing w:val="3"/>
                <w:sz w:val="24"/>
                <w:szCs w:val="24"/>
              </w:rPr>
            </w:pPr>
            <w:r w:rsidRPr="00785969">
              <w:rPr>
                <w:rFonts w:ascii="Times New Roman" w:eastAsia="Times New Roman" w:hAnsi="Times New Roman"/>
                <w:spacing w:val="3"/>
                <w:sz w:val="24"/>
                <w:szCs w:val="24"/>
              </w:rPr>
              <w:t>Удельный вес введенной общей площади жилых домов по отношению к общей площади жилищного фонда,</w:t>
            </w:r>
            <w:r w:rsidRPr="00785969">
              <w:rPr>
                <w:rFonts w:ascii="Times New Roman" w:eastAsia="Times New Roman" w:hAnsi="Times New Roman"/>
                <w:spacing w:val="4"/>
                <w:sz w:val="24"/>
                <w:szCs w:val="24"/>
              </w:rPr>
              <w:t xml:space="preserve"> процентов</w:t>
            </w:r>
          </w:p>
          <w:p w14:paraId="223DE283" w14:textId="77777777" w:rsidR="00F21F85" w:rsidRPr="00785969" w:rsidRDefault="00F21F85" w:rsidP="00C62E74">
            <w:pPr>
              <w:shd w:val="clear" w:color="auto" w:fill="FFFFFF"/>
              <w:spacing w:before="120" w:after="120" w:line="240" w:lineRule="exact"/>
              <w:ind w:left="11"/>
              <w:rPr>
                <w:rFonts w:ascii="Times New Roman" w:eastAsia="Times New Roman" w:hAnsi="Times New Roman"/>
                <w:spacing w:val="3"/>
                <w:sz w:val="24"/>
                <w:szCs w:val="24"/>
              </w:rPr>
            </w:pPr>
          </w:p>
          <w:p w14:paraId="3B277B5B" w14:textId="77777777" w:rsidR="00F21F85" w:rsidRPr="00785969" w:rsidRDefault="00F21F85" w:rsidP="00C62E74">
            <w:pPr>
              <w:shd w:val="clear" w:color="auto" w:fill="FFFFFF"/>
              <w:spacing w:before="120" w:after="120" w:line="240" w:lineRule="exact"/>
              <w:ind w:left="11"/>
              <w:rPr>
                <w:rFonts w:ascii="Times New Roman" w:eastAsia="Times New Roman" w:hAnsi="Times New Roman"/>
                <w:spacing w:val="3"/>
                <w:sz w:val="24"/>
                <w:szCs w:val="24"/>
              </w:rPr>
            </w:pPr>
          </w:p>
          <w:p w14:paraId="74B41BA3" w14:textId="77777777" w:rsidR="00F21F85" w:rsidRPr="00785969" w:rsidRDefault="00F21F85" w:rsidP="00C62E74">
            <w:pPr>
              <w:shd w:val="clear" w:color="auto" w:fill="FFFFFF"/>
              <w:spacing w:before="120" w:after="120" w:line="240" w:lineRule="exact"/>
              <w:ind w:left="11"/>
              <w:rPr>
                <w:rFonts w:ascii="Times New Roman" w:eastAsia="Times New Roman" w:hAnsi="Times New Roman"/>
                <w:spacing w:val="3"/>
                <w:sz w:val="24"/>
                <w:szCs w:val="24"/>
              </w:rPr>
            </w:pPr>
          </w:p>
          <w:p w14:paraId="3C95244A" w14:textId="77777777" w:rsidR="00F21F85" w:rsidRPr="00785969" w:rsidRDefault="00F21F85" w:rsidP="00C62E74">
            <w:pPr>
              <w:shd w:val="clear" w:color="auto" w:fill="FFFFFF"/>
              <w:spacing w:before="120" w:after="120" w:line="240" w:lineRule="exact"/>
              <w:ind w:left="10"/>
              <w:rPr>
                <w:rFonts w:ascii="Times New Roman" w:eastAsia="Times New Roman" w:hAnsi="Times New Roman"/>
                <w:spacing w:val="3"/>
                <w:sz w:val="24"/>
                <w:szCs w:val="24"/>
              </w:rPr>
            </w:pPr>
          </w:p>
          <w:p w14:paraId="409E1043" w14:textId="77777777" w:rsidR="00F21F85" w:rsidRPr="00785969" w:rsidRDefault="00F21F85" w:rsidP="00C62E74">
            <w:pPr>
              <w:shd w:val="clear" w:color="auto" w:fill="FFFFFF"/>
              <w:spacing w:before="120" w:after="120" w:line="240" w:lineRule="exact"/>
              <w:ind w:left="10"/>
              <w:rPr>
                <w:rFonts w:ascii="Times New Roman" w:eastAsia="Times New Roman" w:hAnsi="Times New Roman"/>
                <w:spacing w:val="3"/>
                <w:sz w:val="24"/>
                <w:szCs w:val="24"/>
              </w:rPr>
            </w:pPr>
          </w:p>
          <w:p w14:paraId="0AE2AAF7" w14:textId="77777777" w:rsidR="00F21F85" w:rsidRPr="00785969" w:rsidRDefault="00F21F85" w:rsidP="00C62E74">
            <w:pPr>
              <w:shd w:val="clear" w:color="auto" w:fill="FFFFFF"/>
              <w:spacing w:before="120" w:after="120" w:line="240" w:lineRule="exact"/>
              <w:ind w:left="10"/>
              <w:rPr>
                <w:rFonts w:ascii="Times New Roman" w:eastAsia="Times New Roman" w:hAnsi="Times New Roman"/>
                <w:spacing w:val="3"/>
                <w:sz w:val="24"/>
                <w:szCs w:val="24"/>
              </w:rPr>
            </w:pPr>
          </w:p>
        </w:tc>
        <w:tc>
          <w:tcPr>
            <w:tcW w:w="5386" w:type="dxa"/>
          </w:tcPr>
          <w:p w14:paraId="34C58A4A" w14:textId="77777777" w:rsidR="00F21F85" w:rsidRPr="00F94AAE" w:rsidRDefault="006F16E4" w:rsidP="00F94AAE">
            <w:pPr>
              <w:tabs>
                <w:tab w:val="left" w:pos="921"/>
              </w:tabs>
              <w:spacing w:before="240" w:after="240" w:line="240" w:lineRule="exact"/>
              <w:rPr>
                <w:rFonts w:ascii="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Увпж</m:t>
                  </m:r>
                </m:e>
                <m:sub>
                  <m:r>
                    <w:rPr>
                      <w:rFonts w:ascii="Cambria Math" w:eastAsia="Times New Roman" w:hAnsi="Cambria Math"/>
                      <w:sz w:val="24"/>
                      <w:szCs w:val="24"/>
                      <w:lang w:val="en-US"/>
                    </w:rPr>
                    <m:t>n</m:t>
                  </m:r>
                </m:sub>
              </m:sSub>
              <m:r>
                <w:rPr>
                  <w:rFonts w:ascii="Cambria Math" w:eastAsia="Times New Roman" w:hAnsi="Cambria Math"/>
                  <w:sz w:val="24"/>
                  <w:szCs w:val="24"/>
                </w:rPr>
                <m:t xml:space="preserve">= </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Впж</m:t>
                      </m:r>
                    </m:e>
                    <m:sub>
                      <m:r>
                        <w:rPr>
                          <w:rFonts w:ascii="Cambria Math" w:eastAsia="Times New Roman" w:hAnsi="Cambria Math"/>
                          <w:sz w:val="24"/>
                          <w:szCs w:val="24"/>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Опж</m:t>
                      </m:r>
                    </m:e>
                    <m:sub>
                      <m:r>
                        <w:rPr>
                          <w:rFonts w:ascii="Cambria Math" w:eastAsia="Times New Roman" w:hAnsi="Cambria Math"/>
                          <w:sz w:val="24"/>
                          <w:szCs w:val="24"/>
                          <w:lang w:val="en-US"/>
                        </w:rPr>
                        <m:t>n</m:t>
                      </m:r>
                    </m:sub>
                  </m:sSub>
                </m:den>
              </m:f>
              <m:r>
                <w:rPr>
                  <w:rFonts w:ascii="Cambria Math" w:eastAsia="Times New Roman" w:hAnsi="Cambria Math"/>
                  <w:sz w:val="24"/>
                  <w:szCs w:val="24"/>
                </w:rPr>
                <m:t>*100</m:t>
              </m:r>
            </m:oMath>
            <w:r w:rsidR="00F21F85" w:rsidRPr="00F94AAE">
              <w:rPr>
                <w:rFonts w:ascii="Times New Roman" w:hAnsi="Times New Roman"/>
                <w:sz w:val="24"/>
                <w:szCs w:val="24"/>
              </w:rPr>
              <w:fldChar w:fldCharType="begin"/>
            </w:r>
            <w:r w:rsidR="00F21F85" w:rsidRPr="00F94AAE">
              <w:rPr>
                <w:rFonts w:ascii="Times New Roman" w:hAnsi="Times New Roman"/>
                <w:sz w:val="24"/>
                <w:szCs w:val="24"/>
              </w:rPr>
              <w:instrText xml:space="preserve"> QUOTE </w:instrText>
            </w:r>
            <m:oMath>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Увпж</m:t>
                  </m:r>
                </m:e>
                <m:sub>
                  <m:r>
                    <m:rPr>
                      <m:sty m:val="p"/>
                    </m:rPr>
                    <w:rPr>
                      <w:rFonts w:ascii="Cambria Math" w:eastAsia="Times New Roman" w:hAnsi="Cambria Math"/>
                      <w:sz w:val="24"/>
                      <w:szCs w:val="24"/>
                      <w:lang w:val="en-US"/>
                    </w:rPr>
                    <m:t>n</m:t>
                  </m:r>
                </m:sub>
              </m:sSub>
              <m:r>
                <m:rPr>
                  <m:sty m:val="p"/>
                </m:rPr>
                <w:rPr>
                  <w:rFonts w:ascii="Cambria Math" w:eastAsia="Times New Roman" w:hAnsi="Cambria Math"/>
                  <w:sz w:val="24"/>
                  <w:szCs w:val="24"/>
                </w:rPr>
                <m:t xml:space="preserve">= </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Впж</m:t>
                      </m:r>
                    </m:e>
                    <m:sub>
                      <m:r>
                        <m:rPr>
                          <m:sty m:val="p"/>
                        </m:rPr>
                        <w:rPr>
                          <w:rFonts w:ascii="Cambria Math" w:eastAsia="Times New Roman" w:hAnsi="Cambria Math"/>
                          <w:sz w:val="24"/>
                          <w:szCs w:val="24"/>
                        </w:rPr>
                        <m:t>n</m:t>
                      </m:r>
                    </m:sub>
                  </m:sSub>
                </m:num>
                <m:den>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Опж</m:t>
                      </m:r>
                    </m:e>
                    <m:sub>
                      <m:r>
                        <m:rPr>
                          <m:sty m:val="p"/>
                        </m:rPr>
                        <w:rPr>
                          <w:rFonts w:ascii="Cambria Math" w:eastAsia="Times New Roman" w:hAnsi="Cambria Math"/>
                          <w:sz w:val="24"/>
                          <w:szCs w:val="24"/>
                          <w:lang w:val="en-US"/>
                        </w:rPr>
                        <m:t>n</m:t>
                      </m:r>
                    </m:sub>
                  </m:sSub>
                </m:den>
              </m:f>
              <m:r>
                <m:rPr>
                  <m:sty m:val="p"/>
                </m:rPr>
                <w:rPr>
                  <w:rFonts w:ascii="Cambria Math" w:eastAsia="Times New Roman" w:hAnsi="Cambria Math"/>
                  <w:sz w:val="24"/>
                  <w:szCs w:val="24"/>
                </w:rPr>
                <m:t>*100</m:t>
              </m:r>
            </m:oMath>
            <w:r w:rsidR="00F21F85" w:rsidRPr="00F94AAE">
              <w:rPr>
                <w:rFonts w:ascii="Times New Roman" w:hAnsi="Times New Roman"/>
                <w:sz w:val="24"/>
                <w:szCs w:val="24"/>
              </w:rPr>
              <w:fldChar w:fldCharType="end"/>
            </w:r>
          </w:p>
          <w:p w14:paraId="19571A71" w14:textId="77777777" w:rsidR="00F21F85" w:rsidRPr="00F94AAE" w:rsidRDefault="00F21F85" w:rsidP="00C62E74">
            <w:pPr>
              <w:spacing w:after="120" w:line="240" w:lineRule="exact"/>
              <w:rPr>
                <w:rFonts w:ascii="Times New Roman" w:hAnsi="Times New Roman"/>
                <w:sz w:val="24"/>
                <w:szCs w:val="24"/>
              </w:rPr>
            </w:pPr>
            <w:r w:rsidRPr="00F94AAE">
              <w:rPr>
                <w:rFonts w:ascii="Times New Roman" w:hAnsi="Times New Roman"/>
                <w:sz w:val="24"/>
                <w:szCs w:val="24"/>
              </w:rPr>
              <w:t>Увпж</w:t>
            </w:r>
            <w:r w:rsidRPr="00F94AAE">
              <w:rPr>
                <w:rFonts w:ascii="Times New Roman" w:hAnsi="Times New Roman"/>
                <w:sz w:val="24"/>
                <w:szCs w:val="24"/>
                <w:vertAlign w:val="subscript"/>
                <w:lang w:val="en-US"/>
              </w:rPr>
              <w:t>n</w:t>
            </w:r>
            <w:r w:rsidRPr="00F94AAE">
              <w:rPr>
                <w:rFonts w:ascii="Times New Roman" w:hAnsi="Times New Roman"/>
                <w:sz w:val="24"/>
                <w:szCs w:val="24"/>
              </w:rPr>
              <w:t xml:space="preserve"> – у</w:t>
            </w:r>
            <w:r w:rsidRPr="00F94AAE">
              <w:rPr>
                <w:rFonts w:ascii="Times New Roman" w:eastAsia="Times New Roman" w:hAnsi="Times New Roman"/>
                <w:spacing w:val="3"/>
                <w:sz w:val="24"/>
                <w:szCs w:val="24"/>
              </w:rPr>
              <w:t>дельный вес введенной общей площади жилых домов по отношению к общей площади жилищного фонда</w:t>
            </w:r>
            <w:r w:rsidR="000E5226">
              <w:rPr>
                <w:rFonts w:ascii="Times New Roman" w:eastAsia="Times New Roman" w:hAnsi="Times New Roman"/>
                <w:spacing w:val="3"/>
                <w:sz w:val="24"/>
                <w:szCs w:val="24"/>
              </w:rPr>
              <w:t>, %</w:t>
            </w:r>
          </w:p>
          <w:p w14:paraId="3D9E278F" w14:textId="77777777" w:rsidR="00F21F85" w:rsidRPr="00F94AAE" w:rsidRDefault="00F21F85" w:rsidP="00C62E74">
            <w:pPr>
              <w:spacing w:before="120" w:after="120" w:line="240" w:lineRule="exact"/>
              <w:rPr>
                <w:rFonts w:ascii="Times New Roman" w:hAnsi="Times New Roman"/>
                <w:sz w:val="24"/>
                <w:szCs w:val="24"/>
              </w:rPr>
            </w:pPr>
            <w:r w:rsidRPr="00F94AAE">
              <w:rPr>
                <w:rFonts w:ascii="Times New Roman" w:hAnsi="Times New Roman"/>
                <w:sz w:val="24"/>
                <w:szCs w:val="24"/>
              </w:rPr>
              <w:t>Впж</w:t>
            </w:r>
            <w:r w:rsidRPr="00F94AAE">
              <w:rPr>
                <w:rFonts w:ascii="Times New Roman" w:hAnsi="Times New Roman"/>
                <w:sz w:val="24"/>
                <w:szCs w:val="24"/>
                <w:vertAlign w:val="subscript"/>
                <w:lang w:val="en-US"/>
              </w:rPr>
              <w:t>n</w:t>
            </w:r>
            <w:r w:rsidRPr="00F94AAE">
              <w:rPr>
                <w:rFonts w:ascii="Times New Roman" w:hAnsi="Times New Roman"/>
                <w:sz w:val="24"/>
                <w:szCs w:val="24"/>
              </w:rPr>
              <w:t xml:space="preserve"> – введенная общая площадь жилья в Соликамском </w:t>
            </w:r>
            <w:r w:rsidR="00A8659E">
              <w:rPr>
                <w:rFonts w:ascii="Times New Roman" w:hAnsi="Times New Roman"/>
                <w:sz w:val="24"/>
                <w:szCs w:val="24"/>
              </w:rPr>
              <w:t>муниципальн</w:t>
            </w:r>
            <w:r w:rsidRPr="00F94AAE">
              <w:rPr>
                <w:rFonts w:ascii="Times New Roman" w:hAnsi="Times New Roman"/>
                <w:sz w:val="24"/>
                <w:szCs w:val="24"/>
              </w:rPr>
              <w:t>ом округе за отчетный год, кв.м</w:t>
            </w:r>
            <w:r w:rsidR="0008257A">
              <w:rPr>
                <w:rFonts w:ascii="Times New Roman" w:hAnsi="Times New Roman"/>
                <w:sz w:val="24"/>
                <w:szCs w:val="24"/>
              </w:rPr>
              <w:t>.</w:t>
            </w:r>
          </w:p>
          <w:p w14:paraId="77606FDD" w14:textId="77777777" w:rsidR="00F21F85" w:rsidRPr="00F94AAE" w:rsidRDefault="00F21F85" w:rsidP="00C62E74">
            <w:pPr>
              <w:spacing w:before="120" w:after="120" w:line="240" w:lineRule="exact"/>
              <w:rPr>
                <w:rFonts w:ascii="Times New Roman" w:hAnsi="Times New Roman"/>
                <w:sz w:val="24"/>
                <w:szCs w:val="24"/>
              </w:rPr>
            </w:pPr>
            <w:r w:rsidRPr="00F94AAE">
              <w:rPr>
                <w:rFonts w:ascii="Times New Roman" w:hAnsi="Times New Roman"/>
                <w:sz w:val="24"/>
                <w:szCs w:val="24"/>
              </w:rPr>
              <w:t>Опж</w:t>
            </w:r>
            <w:r w:rsidRPr="00F94AAE">
              <w:rPr>
                <w:rFonts w:ascii="Times New Roman" w:hAnsi="Times New Roman"/>
                <w:sz w:val="24"/>
                <w:szCs w:val="24"/>
                <w:vertAlign w:val="subscript"/>
                <w:lang w:val="en-US"/>
              </w:rPr>
              <w:t>n</w:t>
            </w:r>
            <w:r w:rsidRPr="00F94AAE">
              <w:rPr>
                <w:rFonts w:ascii="Times New Roman" w:hAnsi="Times New Roman"/>
                <w:sz w:val="24"/>
                <w:szCs w:val="24"/>
              </w:rPr>
              <w:t xml:space="preserve"> – общая площадь жилищного фонда в Соликамском </w:t>
            </w:r>
            <w:r w:rsidR="00A8659E">
              <w:rPr>
                <w:rFonts w:ascii="Times New Roman" w:hAnsi="Times New Roman"/>
                <w:sz w:val="24"/>
                <w:szCs w:val="24"/>
              </w:rPr>
              <w:t>муниципальн</w:t>
            </w:r>
            <w:r w:rsidRPr="00F94AAE">
              <w:rPr>
                <w:rFonts w:ascii="Times New Roman" w:hAnsi="Times New Roman"/>
                <w:sz w:val="24"/>
                <w:szCs w:val="24"/>
              </w:rPr>
              <w:t>ом округе на конец отчетного года, кв.м</w:t>
            </w:r>
            <w:r w:rsidR="0008257A">
              <w:rPr>
                <w:rFonts w:ascii="Times New Roman" w:hAnsi="Times New Roman"/>
                <w:sz w:val="24"/>
                <w:szCs w:val="24"/>
              </w:rPr>
              <w:t>.</w:t>
            </w:r>
          </w:p>
          <w:p w14:paraId="49B06619" w14:textId="77777777" w:rsidR="00F21F85" w:rsidRPr="00F94AAE" w:rsidRDefault="00F21F85" w:rsidP="00C62E74">
            <w:pPr>
              <w:spacing w:before="120" w:after="120" w:line="240" w:lineRule="exact"/>
              <w:rPr>
                <w:rFonts w:ascii="Times New Roman" w:hAnsi="Times New Roman"/>
                <w:sz w:val="24"/>
                <w:szCs w:val="24"/>
              </w:rPr>
            </w:pPr>
            <w:r w:rsidRPr="00F94AAE">
              <w:rPr>
                <w:rFonts w:ascii="Times New Roman" w:hAnsi="Times New Roman"/>
                <w:sz w:val="24"/>
                <w:szCs w:val="24"/>
              </w:rPr>
              <w:t>Пермьстат</w:t>
            </w:r>
          </w:p>
          <w:p w14:paraId="0F49ADD1" w14:textId="77777777" w:rsidR="00F21F85" w:rsidRPr="00F94AAE" w:rsidRDefault="00F21F85" w:rsidP="00FD261B">
            <w:pPr>
              <w:tabs>
                <w:tab w:val="left" w:pos="921"/>
              </w:tabs>
              <w:spacing w:after="120" w:line="240" w:lineRule="exact"/>
              <w:rPr>
                <w:rFonts w:ascii="Times New Roman" w:eastAsia="Times New Roman" w:hAnsi="Times New Roman"/>
                <w:sz w:val="24"/>
                <w:szCs w:val="24"/>
              </w:rPr>
            </w:pPr>
            <w:r w:rsidRPr="00F94AAE">
              <w:rPr>
                <w:rFonts w:ascii="Times New Roman" w:eastAsia="Times New Roman" w:hAnsi="Times New Roman"/>
                <w:sz w:val="24"/>
                <w:szCs w:val="24"/>
              </w:rPr>
              <w:t xml:space="preserve">Комитет по архитектуре и градостроительству администрации Соликамского </w:t>
            </w:r>
            <w:r w:rsidR="00A8659E">
              <w:rPr>
                <w:rFonts w:ascii="Times New Roman" w:eastAsia="Times New Roman" w:hAnsi="Times New Roman"/>
                <w:sz w:val="24"/>
                <w:szCs w:val="24"/>
              </w:rPr>
              <w:t>муниципальн</w:t>
            </w:r>
            <w:r w:rsidRPr="00F94AAE">
              <w:rPr>
                <w:rFonts w:ascii="Times New Roman" w:eastAsia="Times New Roman" w:hAnsi="Times New Roman"/>
                <w:sz w:val="24"/>
                <w:szCs w:val="24"/>
              </w:rPr>
              <w:t>ого округа</w:t>
            </w:r>
          </w:p>
          <w:p w14:paraId="189DF183" w14:textId="77777777" w:rsidR="00F21F85" w:rsidRPr="00785969" w:rsidRDefault="00F21F85" w:rsidP="00A8659E">
            <w:pPr>
              <w:tabs>
                <w:tab w:val="left" w:pos="921"/>
              </w:tabs>
              <w:spacing w:after="120" w:line="240" w:lineRule="exact"/>
              <w:rPr>
                <w:rFonts w:ascii="Times New Roman" w:hAnsi="Times New Roman"/>
                <w:color w:val="FF0000"/>
                <w:sz w:val="24"/>
                <w:szCs w:val="24"/>
              </w:rPr>
            </w:pPr>
            <w:r w:rsidRPr="00F94AAE">
              <w:rPr>
                <w:rFonts w:ascii="Times New Roman" w:eastAsia="Times New Roman" w:hAnsi="Times New Roman"/>
                <w:sz w:val="24"/>
                <w:szCs w:val="24"/>
              </w:rPr>
              <w:t xml:space="preserve">Управление жилищно-коммунального хозяйства администрации Соликамского </w:t>
            </w:r>
            <w:r w:rsidR="00A8659E">
              <w:rPr>
                <w:rFonts w:ascii="Times New Roman" w:eastAsia="Times New Roman" w:hAnsi="Times New Roman"/>
                <w:sz w:val="24"/>
                <w:szCs w:val="24"/>
              </w:rPr>
              <w:t>муниципальн</w:t>
            </w:r>
            <w:r w:rsidRPr="00F94AAE">
              <w:rPr>
                <w:rFonts w:ascii="Times New Roman" w:eastAsia="Times New Roman" w:hAnsi="Times New Roman"/>
                <w:sz w:val="24"/>
                <w:szCs w:val="24"/>
              </w:rPr>
              <w:t>ого округа</w:t>
            </w:r>
          </w:p>
        </w:tc>
      </w:tr>
      <w:tr w:rsidR="00F21F85" w:rsidRPr="00785969" w14:paraId="12D913D8" w14:textId="77777777" w:rsidTr="0062666A">
        <w:tc>
          <w:tcPr>
            <w:tcW w:w="816" w:type="dxa"/>
          </w:tcPr>
          <w:p w14:paraId="00F6B0DE" w14:textId="77777777" w:rsidR="00F21F85" w:rsidRPr="00AD1924" w:rsidRDefault="00F21F85" w:rsidP="00F94AAE">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t>3.4.</w:t>
            </w:r>
          </w:p>
        </w:tc>
        <w:tc>
          <w:tcPr>
            <w:tcW w:w="3545" w:type="dxa"/>
          </w:tcPr>
          <w:p w14:paraId="12EBEF52" w14:textId="77777777" w:rsidR="00F21F85" w:rsidRPr="00785969" w:rsidRDefault="00F21F85" w:rsidP="000F3AEA">
            <w:pPr>
              <w:shd w:val="clear" w:color="auto" w:fill="FFFFFF"/>
              <w:spacing w:before="120" w:after="120" w:line="240" w:lineRule="exact"/>
              <w:ind w:left="10"/>
              <w:rPr>
                <w:rFonts w:ascii="Times New Roman" w:eastAsia="Times New Roman" w:hAnsi="Times New Roman"/>
                <w:spacing w:val="3"/>
                <w:sz w:val="24"/>
                <w:szCs w:val="24"/>
              </w:rPr>
            </w:pPr>
            <w:r w:rsidRPr="00785969">
              <w:rPr>
                <w:rFonts w:ascii="Times New Roman" w:eastAsia="Times New Roman" w:hAnsi="Times New Roman"/>
                <w:spacing w:val="3"/>
                <w:sz w:val="24"/>
                <w:szCs w:val="24"/>
              </w:rPr>
              <w:t>Объем не</w:t>
            </w:r>
            <w:r w:rsidR="00DC010D">
              <w:rPr>
                <w:rFonts w:ascii="Times New Roman" w:eastAsia="Times New Roman" w:hAnsi="Times New Roman"/>
                <w:spacing w:val="3"/>
                <w:sz w:val="24"/>
                <w:szCs w:val="24"/>
              </w:rPr>
              <w:t xml:space="preserve"> </w:t>
            </w:r>
            <w:r w:rsidRPr="00785969">
              <w:rPr>
                <w:rFonts w:ascii="Times New Roman" w:eastAsia="Times New Roman" w:hAnsi="Times New Roman"/>
                <w:spacing w:val="3"/>
                <w:sz w:val="24"/>
                <w:szCs w:val="24"/>
              </w:rPr>
              <w:t>завершенного в установленные  сроки</w:t>
            </w:r>
            <w:r w:rsidR="000F3AEA" w:rsidRPr="00785969">
              <w:rPr>
                <w:rFonts w:ascii="Times New Roman" w:eastAsia="Times New Roman" w:hAnsi="Times New Roman"/>
                <w:spacing w:val="3"/>
                <w:sz w:val="24"/>
                <w:szCs w:val="24"/>
              </w:rPr>
              <w:t xml:space="preserve"> строительства</w:t>
            </w:r>
            <w:r w:rsidRPr="00785969">
              <w:rPr>
                <w:rFonts w:ascii="Times New Roman" w:eastAsia="Times New Roman" w:hAnsi="Times New Roman"/>
                <w:spacing w:val="3"/>
                <w:sz w:val="24"/>
                <w:szCs w:val="24"/>
              </w:rPr>
              <w:t xml:space="preserve">, осуществляемого за счет средств бюджета Соликамского </w:t>
            </w:r>
            <w:r w:rsidR="000F3AEA">
              <w:rPr>
                <w:rFonts w:ascii="Times New Roman" w:eastAsia="Times New Roman" w:hAnsi="Times New Roman"/>
                <w:spacing w:val="3"/>
                <w:sz w:val="24"/>
                <w:szCs w:val="24"/>
              </w:rPr>
              <w:t>муниципальн</w:t>
            </w:r>
            <w:r w:rsidRPr="00785969">
              <w:rPr>
                <w:rFonts w:ascii="Times New Roman" w:eastAsia="Times New Roman" w:hAnsi="Times New Roman"/>
                <w:spacing w:val="3"/>
                <w:sz w:val="24"/>
                <w:szCs w:val="24"/>
              </w:rPr>
              <w:t xml:space="preserve">ого округа, </w:t>
            </w:r>
            <w:r w:rsidR="00DC010D">
              <w:rPr>
                <w:rFonts w:ascii="Times New Roman" w:eastAsia="Times New Roman" w:hAnsi="Times New Roman"/>
                <w:spacing w:val="3"/>
                <w:sz w:val="24"/>
                <w:szCs w:val="24"/>
              </w:rPr>
              <w:t>тыс.</w:t>
            </w:r>
            <w:r w:rsidRPr="00785969">
              <w:rPr>
                <w:rFonts w:ascii="Times New Roman" w:eastAsia="Times New Roman" w:hAnsi="Times New Roman"/>
                <w:spacing w:val="3"/>
                <w:sz w:val="24"/>
                <w:szCs w:val="24"/>
              </w:rPr>
              <w:t>рублей</w:t>
            </w:r>
          </w:p>
        </w:tc>
        <w:tc>
          <w:tcPr>
            <w:tcW w:w="5386" w:type="dxa"/>
          </w:tcPr>
          <w:p w14:paraId="0048D8E3" w14:textId="77777777" w:rsidR="00F21F85" w:rsidRPr="00571051" w:rsidRDefault="00362AC0" w:rsidP="00F94AAE">
            <w:pPr>
              <w:pStyle w:val="af1"/>
              <w:spacing w:before="120" w:after="120" w:line="240" w:lineRule="exact"/>
              <w:rPr>
                <w:spacing w:val="3"/>
              </w:rPr>
            </w:pPr>
            <w:r w:rsidRPr="009A2F97">
              <w:t>В о</w:t>
            </w:r>
            <w:r w:rsidR="00571051" w:rsidRPr="009A2F97">
              <w:t xml:space="preserve">бъем </w:t>
            </w:r>
            <w:r w:rsidR="00F21F85" w:rsidRPr="009A2F97">
              <w:rPr>
                <w:spacing w:val="3"/>
              </w:rPr>
              <w:t>не</w:t>
            </w:r>
            <w:r w:rsidR="00571051" w:rsidRPr="009A2F97">
              <w:rPr>
                <w:spacing w:val="3"/>
              </w:rPr>
              <w:t xml:space="preserve"> </w:t>
            </w:r>
            <w:r w:rsidR="00F21F85" w:rsidRPr="009A2F97">
              <w:rPr>
                <w:spacing w:val="3"/>
              </w:rPr>
              <w:t xml:space="preserve">завершенного в установленные  сроки строительства, осуществляемого за счет средств бюджета Соликамского </w:t>
            </w:r>
            <w:r w:rsidR="00571051" w:rsidRPr="009A2F97">
              <w:rPr>
                <w:spacing w:val="3"/>
              </w:rPr>
              <w:t>муниципальн</w:t>
            </w:r>
            <w:r w:rsidR="00F21F85" w:rsidRPr="009A2F97">
              <w:rPr>
                <w:spacing w:val="3"/>
              </w:rPr>
              <w:t>ого округа</w:t>
            </w:r>
            <w:r w:rsidR="00571051" w:rsidRPr="009A2F97">
              <w:rPr>
                <w:spacing w:val="3"/>
              </w:rPr>
              <w:t xml:space="preserve"> </w:t>
            </w:r>
            <w:r w:rsidRPr="009A2F97">
              <w:rPr>
                <w:spacing w:val="3"/>
              </w:rPr>
              <w:t xml:space="preserve">отражается </w:t>
            </w:r>
            <w:r w:rsidR="00571051" w:rsidRPr="009A2F97">
              <w:rPr>
                <w:spacing w:val="3"/>
              </w:rPr>
              <w:t xml:space="preserve"> объем бюджетных инвестиций в объекты капитального строительства, не введенные в эксплуатацию в установленные сроки, осуществляемых за счет бюджетных средств на последнее число отчетного периода с момента начала строительства</w:t>
            </w:r>
            <w:r w:rsidR="00F21F85" w:rsidRPr="009A2F97">
              <w:rPr>
                <w:spacing w:val="3"/>
              </w:rPr>
              <w:t>.</w:t>
            </w:r>
          </w:p>
          <w:p w14:paraId="05B52F02" w14:textId="77777777" w:rsidR="00F21F85" w:rsidRPr="00785969" w:rsidRDefault="00F21F85" w:rsidP="000F3AEA">
            <w:pPr>
              <w:pStyle w:val="af1"/>
              <w:spacing w:before="120" w:after="120" w:line="240" w:lineRule="exact"/>
            </w:pPr>
            <w:r w:rsidRPr="00571051">
              <w:t xml:space="preserve">МБУ «Управление по ремонту, строительству и инженерной инфраструктуре Соликамского </w:t>
            </w:r>
            <w:r w:rsidR="000F3AEA" w:rsidRPr="00571051">
              <w:t>муниципальн</w:t>
            </w:r>
            <w:r w:rsidRPr="00571051">
              <w:t>ого округа»</w:t>
            </w:r>
          </w:p>
        </w:tc>
      </w:tr>
      <w:tr w:rsidR="00F21F85" w:rsidRPr="00785969" w14:paraId="18F5DDE6" w14:textId="77777777" w:rsidTr="0062666A">
        <w:tc>
          <w:tcPr>
            <w:tcW w:w="816" w:type="dxa"/>
          </w:tcPr>
          <w:p w14:paraId="2CDB00D6" w14:textId="77777777" w:rsidR="00F21F85" w:rsidRPr="00AD1924" w:rsidRDefault="00F21F85" w:rsidP="00F94AAE">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t>3.5.</w:t>
            </w:r>
          </w:p>
        </w:tc>
        <w:tc>
          <w:tcPr>
            <w:tcW w:w="3545" w:type="dxa"/>
          </w:tcPr>
          <w:p w14:paraId="68BBE5F6" w14:textId="77777777" w:rsidR="00F21F85" w:rsidRPr="00785969" w:rsidRDefault="00F21F85" w:rsidP="00B31DC2">
            <w:pPr>
              <w:shd w:val="clear" w:color="auto" w:fill="FFFFFF"/>
              <w:spacing w:before="120" w:after="120" w:line="240" w:lineRule="exact"/>
              <w:ind w:left="10"/>
              <w:rPr>
                <w:rFonts w:ascii="Times New Roman" w:eastAsia="Times New Roman" w:hAnsi="Times New Roman"/>
                <w:spacing w:val="3"/>
                <w:sz w:val="24"/>
                <w:szCs w:val="24"/>
              </w:rPr>
            </w:pPr>
            <w:r>
              <w:rPr>
                <w:rFonts w:ascii="Times New Roman" w:eastAsia="Times New Roman" w:hAnsi="Times New Roman"/>
                <w:spacing w:val="3"/>
                <w:sz w:val="24"/>
                <w:szCs w:val="24"/>
              </w:rPr>
              <w:t xml:space="preserve">Процент выполнения от установленного Соликамскому </w:t>
            </w:r>
            <w:r w:rsidR="00B31DC2">
              <w:rPr>
                <w:rFonts w:ascii="Times New Roman" w:eastAsia="Times New Roman" w:hAnsi="Times New Roman"/>
                <w:spacing w:val="3"/>
                <w:sz w:val="24"/>
                <w:szCs w:val="24"/>
              </w:rPr>
              <w:t>муниципальн</w:t>
            </w:r>
            <w:r>
              <w:rPr>
                <w:rFonts w:ascii="Times New Roman" w:eastAsia="Times New Roman" w:hAnsi="Times New Roman"/>
                <w:spacing w:val="3"/>
                <w:sz w:val="24"/>
                <w:szCs w:val="24"/>
              </w:rPr>
              <w:t>ому округу показателя по расселению общей площади жилых помещений аварийного жилищного фонда, процентов</w:t>
            </w:r>
          </w:p>
        </w:tc>
        <w:tc>
          <w:tcPr>
            <w:tcW w:w="5386" w:type="dxa"/>
          </w:tcPr>
          <w:p w14:paraId="0B71EE81" w14:textId="77777777" w:rsidR="00F21F85" w:rsidRPr="00B31DC2" w:rsidRDefault="006F16E4" w:rsidP="006E35D4">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rPr>
                      <m:t>Пв</m:t>
                    </m:r>
                  </m:e>
                  <m:sub>
                    <m:r>
                      <w:rPr>
                        <w:rFonts w:ascii="Cambria Math" w:eastAsia="Times New Roman" w:hAnsi="Cambria Math"/>
                        <w:sz w:val="24"/>
                        <w:szCs w:val="24"/>
                        <w:lang w:val="en-US"/>
                      </w:rPr>
                      <m:t>n</m:t>
                    </m:r>
                  </m:sub>
                </m:sSub>
                <m:r>
                  <w:rPr>
                    <w:rFonts w:ascii="Cambria Math" w:eastAsia="Times New Roman" w:hAnsi="Cambria Math"/>
                    <w:sz w:val="24"/>
                    <w:szCs w:val="24"/>
                  </w:rPr>
                  <m:t xml:space="preserve">= </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Пф</m:t>
                        </m:r>
                      </m:e>
                      <m:sub>
                        <m:r>
                          <w:rPr>
                            <w:rFonts w:ascii="Cambria Math" w:eastAsia="Times New Roman" w:hAnsi="Cambria Math"/>
                            <w:sz w:val="24"/>
                            <w:szCs w:val="24"/>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Прап</m:t>
                        </m:r>
                      </m:e>
                      <m:sub>
                        <m:r>
                          <w:rPr>
                            <w:rFonts w:ascii="Cambria Math" w:eastAsia="Times New Roman" w:hAnsi="Cambria Math"/>
                            <w:sz w:val="24"/>
                            <w:szCs w:val="24"/>
                            <w:lang w:val="en-US"/>
                          </w:rPr>
                          <m:t>n</m:t>
                        </m:r>
                      </m:sub>
                    </m:sSub>
                  </m:den>
                </m:f>
                <m:r>
                  <w:rPr>
                    <w:rFonts w:ascii="Cambria Math" w:eastAsia="Times New Roman" w:hAnsi="Cambria Math"/>
                    <w:sz w:val="24"/>
                    <w:szCs w:val="24"/>
                  </w:rPr>
                  <m:t>*100</m:t>
                </m:r>
              </m:oMath>
            </m:oMathPara>
          </w:p>
          <w:p w14:paraId="2CD78010" w14:textId="77777777" w:rsidR="00F21F85" w:rsidRDefault="006F16E4" w:rsidP="00EF5634">
            <w:pPr>
              <w:spacing w:before="120" w:after="120" w:line="240" w:lineRule="exact"/>
              <w:rPr>
                <w:rFonts w:ascii="Times New Roman" w:eastAsia="Times New Roman" w:hAnsi="Times New Roman"/>
                <w:sz w:val="24"/>
                <w:szCs w:val="24"/>
              </w:rPr>
            </w:pPr>
            <m:oMath>
              <m:sSub>
                <m:sSubPr>
                  <m:ctrlPr>
                    <w:rPr>
                      <w:rFonts w:ascii="Cambria Math" w:eastAsia="Times New Roman" w:hAnsi="Cambria Math"/>
                      <w:i/>
                      <w:sz w:val="24"/>
                      <w:szCs w:val="24"/>
                      <w:lang w:val="en-US"/>
                    </w:rPr>
                  </m:ctrlPr>
                </m:sSubPr>
                <m:e>
                  <m:r>
                    <w:rPr>
                      <w:rFonts w:ascii="Cambria Math" w:eastAsia="Times New Roman" w:hAnsi="Cambria Math"/>
                      <w:sz w:val="24"/>
                      <w:szCs w:val="24"/>
                    </w:rPr>
                    <m:t>Пв</m:t>
                  </m:r>
                </m:e>
                <m:sub>
                  <m:r>
                    <w:rPr>
                      <w:rFonts w:ascii="Cambria Math" w:eastAsia="Times New Roman" w:hAnsi="Cambria Math"/>
                      <w:sz w:val="24"/>
                      <w:szCs w:val="24"/>
                      <w:lang w:val="en-US"/>
                    </w:rPr>
                    <m:t>n</m:t>
                  </m:r>
                </m:sub>
              </m:sSub>
            </m:oMath>
            <w:r w:rsidR="00F21F85" w:rsidRPr="00F94AAE">
              <w:rPr>
                <w:rFonts w:ascii="Times New Roman" w:hAnsi="Times New Roman"/>
                <w:sz w:val="24"/>
                <w:szCs w:val="24"/>
              </w:rPr>
              <w:t xml:space="preserve"> – </w:t>
            </w:r>
            <w:r w:rsidR="00F21F85">
              <w:rPr>
                <w:rFonts w:ascii="Times New Roman" w:hAnsi="Times New Roman"/>
                <w:sz w:val="24"/>
                <w:szCs w:val="24"/>
              </w:rPr>
              <w:t xml:space="preserve">процент выполнения </w:t>
            </w:r>
            <w:r w:rsidR="00F21F85">
              <w:rPr>
                <w:rFonts w:ascii="Times New Roman" w:eastAsia="Times New Roman" w:hAnsi="Times New Roman"/>
                <w:spacing w:val="3"/>
                <w:sz w:val="24"/>
                <w:szCs w:val="24"/>
              </w:rPr>
              <w:t xml:space="preserve">от установленного Соликамскому </w:t>
            </w:r>
            <w:r w:rsidR="0073661D">
              <w:rPr>
                <w:rFonts w:ascii="Times New Roman" w:eastAsia="Times New Roman" w:hAnsi="Times New Roman"/>
                <w:spacing w:val="3"/>
                <w:sz w:val="24"/>
                <w:szCs w:val="24"/>
              </w:rPr>
              <w:t>муниципальн</w:t>
            </w:r>
            <w:r w:rsidR="00F21F85">
              <w:rPr>
                <w:rFonts w:ascii="Times New Roman" w:eastAsia="Times New Roman" w:hAnsi="Times New Roman"/>
                <w:spacing w:val="3"/>
                <w:sz w:val="24"/>
                <w:szCs w:val="24"/>
              </w:rPr>
              <w:t>ому округу показателя по расселению общей площади жилых помещений аварийного жилищного фонда</w:t>
            </w:r>
            <w:r w:rsidR="0073661D">
              <w:rPr>
                <w:rFonts w:ascii="Times New Roman" w:eastAsia="Times New Roman" w:hAnsi="Times New Roman"/>
                <w:spacing w:val="3"/>
                <w:sz w:val="24"/>
                <w:szCs w:val="24"/>
              </w:rPr>
              <w:t xml:space="preserve">, </w:t>
            </w:r>
            <w:r w:rsidR="000E5226">
              <w:rPr>
                <w:rFonts w:ascii="Times New Roman" w:eastAsia="Times New Roman" w:hAnsi="Times New Roman"/>
                <w:spacing w:val="3"/>
                <w:sz w:val="24"/>
                <w:szCs w:val="24"/>
              </w:rPr>
              <w:t>%</w:t>
            </w:r>
            <w:r w:rsidR="00F21F85">
              <w:rPr>
                <w:rFonts w:ascii="Times New Roman" w:eastAsia="Times New Roman" w:hAnsi="Times New Roman"/>
                <w:sz w:val="24"/>
                <w:szCs w:val="24"/>
              </w:rPr>
              <w:t xml:space="preserve"> </w:t>
            </w:r>
          </w:p>
          <w:p w14:paraId="6258BE4D" w14:textId="77777777" w:rsidR="00F21F85" w:rsidRDefault="006F16E4" w:rsidP="00EF5634">
            <w:pPr>
              <w:spacing w:before="120" w:after="120" w:line="240" w:lineRule="exact"/>
              <w:rPr>
                <w:rFonts w:ascii="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Пф</m:t>
                  </m:r>
                </m:e>
                <m:sub>
                  <m:r>
                    <w:rPr>
                      <w:rFonts w:ascii="Cambria Math" w:eastAsia="Times New Roman" w:hAnsi="Cambria Math"/>
                      <w:sz w:val="24"/>
                      <w:szCs w:val="24"/>
                    </w:rPr>
                    <m:t>n</m:t>
                  </m:r>
                </m:sub>
              </m:sSub>
            </m:oMath>
            <w:r w:rsidR="00F21F85" w:rsidRPr="00F94AAE">
              <w:rPr>
                <w:rFonts w:ascii="Times New Roman" w:hAnsi="Times New Roman"/>
                <w:sz w:val="24"/>
                <w:szCs w:val="24"/>
              </w:rPr>
              <w:t xml:space="preserve"> – </w:t>
            </w:r>
            <w:r w:rsidR="00F21F85">
              <w:rPr>
                <w:rFonts w:ascii="Times New Roman" w:hAnsi="Times New Roman"/>
                <w:sz w:val="24"/>
                <w:szCs w:val="24"/>
              </w:rPr>
              <w:t>площадь расселенного аварийного жилищного фонда за отчетный год, кв.м</w:t>
            </w:r>
            <w:r w:rsidR="0008257A">
              <w:rPr>
                <w:rFonts w:ascii="Times New Roman" w:hAnsi="Times New Roman"/>
                <w:sz w:val="24"/>
                <w:szCs w:val="24"/>
              </w:rPr>
              <w:t>.</w:t>
            </w:r>
          </w:p>
          <w:p w14:paraId="01897DAC" w14:textId="77777777" w:rsidR="00F21F85" w:rsidRDefault="006F16E4" w:rsidP="00627427">
            <w:pPr>
              <w:spacing w:before="120" w:after="120" w:line="240" w:lineRule="exact"/>
              <w:rPr>
                <w:rFonts w:ascii="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Прап</m:t>
                  </m:r>
                </m:e>
                <m:sub>
                  <m:r>
                    <w:rPr>
                      <w:rFonts w:ascii="Cambria Math" w:eastAsia="Times New Roman" w:hAnsi="Cambria Math"/>
                      <w:sz w:val="24"/>
                      <w:szCs w:val="24"/>
                      <w:lang w:val="en-US"/>
                    </w:rPr>
                    <m:t>n</m:t>
                  </m:r>
                </m:sub>
              </m:sSub>
            </m:oMath>
            <w:r w:rsidR="00F21F85">
              <w:rPr>
                <w:rFonts w:ascii="Times New Roman" w:hAnsi="Times New Roman"/>
                <w:sz w:val="24"/>
                <w:szCs w:val="24"/>
              </w:rPr>
              <w:t xml:space="preserve"> </w:t>
            </w:r>
            <w:r w:rsidR="00F21F85" w:rsidRPr="00F94AAE">
              <w:rPr>
                <w:rFonts w:ascii="Times New Roman" w:hAnsi="Times New Roman"/>
                <w:sz w:val="24"/>
                <w:szCs w:val="24"/>
              </w:rPr>
              <w:t xml:space="preserve">– </w:t>
            </w:r>
            <w:r w:rsidR="00F21F85">
              <w:rPr>
                <w:rFonts w:ascii="Times New Roman" w:hAnsi="Times New Roman"/>
                <w:sz w:val="24"/>
                <w:szCs w:val="24"/>
              </w:rPr>
              <w:t xml:space="preserve">площадь аварийного жилищного фонда на территории Соликамского </w:t>
            </w:r>
            <w:r w:rsidR="0073661D">
              <w:rPr>
                <w:rFonts w:ascii="Times New Roman" w:hAnsi="Times New Roman"/>
                <w:sz w:val="24"/>
                <w:szCs w:val="24"/>
              </w:rPr>
              <w:t>муниципальн</w:t>
            </w:r>
            <w:r w:rsidR="00F21F85">
              <w:rPr>
                <w:rFonts w:ascii="Times New Roman" w:hAnsi="Times New Roman"/>
                <w:sz w:val="24"/>
                <w:szCs w:val="24"/>
              </w:rPr>
              <w:t xml:space="preserve">ого округа согласно Региональной адресной программе по </w:t>
            </w:r>
            <w:r w:rsidR="0073661D">
              <w:rPr>
                <w:rFonts w:ascii="Times New Roman" w:hAnsi="Times New Roman"/>
                <w:sz w:val="24"/>
                <w:szCs w:val="24"/>
              </w:rPr>
              <w:t>переселению граждан из</w:t>
            </w:r>
            <w:r w:rsidR="00F21F85">
              <w:rPr>
                <w:rFonts w:ascii="Times New Roman" w:hAnsi="Times New Roman"/>
                <w:sz w:val="24"/>
                <w:szCs w:val="24"/>
              </w:rPr>
              <w:t xml:space="preserve"> аварийного жилищного фонда</w:t>
            </w:r>
            <w:r w:rsidR="0073661D">
              <w:rPr>
                <w:rFonts w:ascii="Times New Roman" w:hAnsi="Times New Roman"/>
                <w:sz w:val="24"/>
                <w:szCs w:val="24"/>
              </w:rPr>
              <w:t xml:space="preserve"> на территории Пермского края на 2025-2031 годы</w:t>
            </w:r>
            <w:r w:rsidR="00F21F85">
              <w:rPr>
                <w:rFonts w:ascii="Times New Roman" w:hAnsi="Times New Roman"/>
                <w:sz w:val="24"/>
                <w:szCs w:val="24"/>
              </w:rPr>
              <w:t>, кв.м</w:t>
            </w:r>
            <w:r w:rsidR="0008257A">
              <w:rPr>
                <w:rFonts w:ascii="Times New Roman" w:hAnsi="Times New Roman"/>
                <w:sz w:val="24"/>
                <w:szCs w:val="24"/>
              </w:rPr>
              <w:t>.</w:t>
            </w:r>
          </w:p>
          <w:p w14:paraId="12A6DFF7" w14:textId="77777777" w:rsidR="00F21F85" w:rsidRDefault="00F21F85" w:rsidP="00627427">
            <w:pPr>
              <w:spacing w:before="120" w:after="120" w:line="240" w:lineRule="exact"/>
              <w:rPr>
                <w:rFonts w:ascii="Times New Roman" w:hAnsi="Times New Roman"/>
                <w:sz w:val="24"/>
                <w:szCs w:val="24"/>
              </w:rPr>
            </w:pPr>
            <w:r>
              <w:rPr>
                <w:rFonts w:ascii="Times New Roman" w:hAnsi="Times New Roman"/>
                <w:sz w:val="24"/>
                <w:szCs w:val="24"/>
              </w:rPr>
              <w:t>При достижении и превышении плановых объемов, процент исполнения равняется 100.</w:t>
            </w:r>
          </w:p>
          <w:p w14:paraId="26EACE37" w14:textId="77777777" w:rsidR="00F21F85" w:rsidRPr="00785969" w:rsidRDefault="00083BFC" w:rsidP="00083BFC">
            <w:pPr>
              <w:spacing w:before="120" w:after="120" w:line="240" w:lineRule="exact"/>
              <w:rPr>
                <w:rFonts w:ascii="Times New Roman" w:eastAsia="Times New Roman" w:hAnsi="Times New Roman"/>
                <w:spacing w:val="3"/>
                <w:sz w:val="24"/>
                <w:szCs w:val="24"/>
              </w:rPr>
            </w:pPr>
            <w:r>
              <w:rPr>
                <w:rFonts w:ascii="Times New Roman" w:eastAsia="Times New Roman" w:hAnsi="Times New Roman"/>
                <w:sz w:val="24"/>
                <w:szCs w:val="24"/>
              </w:rPr>
              <w:t>Управление</w:t>
            </w:r>
            <w:r w:rsidR="00F21F85" w:rsidRPr="006E35D4">
              <w:rPr>
                <w:rFonts w:ascii="Times New Roman" w:eastAsia="Times New Roman" w:hAnsi="Times New Roman"/>
                <w:sz w:val="24"/>
                <w:szCs w:val="24"/>
              </w:rPr>
              <w:t xml:space="preserve"> жилищн</w:t>
            </w:r>
            <w:r>
              <w:rPr>
                <w:rFonts w:ascii="Times New Roman" w:eastAsia="Times New Roman" w:hAnsi="Times New Roman"/>
                <w:sz w:val="24"/>
                <w:szCs w:val="24"/>
              </w:rPr>
              <w:t>о-коммунального</w:t>
            </w:r>
            <w:r w:rsidR="00F21F85" w:rsidRPr="006E35D4">
              <w:rPr>
                <w:rFonts w:ascii="Times New Roman" w:eastAsia="Times New Roman" w:hAnsi="Times New Roman"/>
                <w:sz w:val="24"/>
                <w:szCs w:val="24"/>
              </w:rPr>
              <w:t xml:space="preserve"> </w:t>
            </w:r>
            <w:r>
              <w:rPr>
                <w:rFonts w:ascii="Times New Roman" w:eastAsia="Times New Roman" w:hAnsi="Times New Roman"/>
                <w:sz w:val="24"/>
                <w:szCs w:val="24"/>
              </w:rPr>
              <w:t>хозяйства</w:t>
            </w:r>
            <w:r w:rsidR="00F21F85" w:rsidRPr="006E35D4">
              <w:rPr>
                <w:rFonts w:ascii="Times New Roman" w:eastAsia="Times New Roman" w:hAnsi="Times New Roman"/>
                <w:sz w:val="24"/>
                <w:szCs w:val="24"/>
              </w:rPr>
              <w:t xml:space="preserve"> администрации Соликамского </w:t>
            </w:r>
            <w:r>
              <w:rPr>
                <w:rFonts w:ascii="Times New Roman" w:eastAsia="Times New Roman" w:hAnsi="Times New Roman"/>
                <w:sz w:val="24"/>
                <w:szCs w:val="24"/>
              </w:rPr>
              <w:t>муниципальн</w:t>
            </w:r>
            <w:r w:rsidR="00F21F85" w:rsidRPr="00785969">
              <w:rPr>
                <w:rFonts w:ascii="Times New Roman" w:eastAsia="Times New Roman" w:hAnsi="Times New Roman"/>
                <w:sz w:val="24"/>
                <w:szCs w:val="24"/>
              </w:rPr>
              <w:t>ого округа</w:t>
            </w:r>
          </w:p>
        </w:tc>
      </w:tr>
      <w:tr w:rsidR="00F21F85" w:rsidRPr="00785969" w14:paraId="5F9595E0" w14:textId="77777777" w:rsidTr="0062666A">
        <w:tc>
          <w:tcPr>
            <w:tcW w:w="816" w:type="dxa"/>
          </w:tcPr>
          <w:p w14:paraId="2B4E8E72" w14:textId="77777777" w:rsidR="00F21F85" w:rsidRPr="00AD1924" w:rsidRDefault="00F21F85" w:rsidP="00495876">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lastRenderedPageBreak/>
              <w:t>3.6.</w:t>
            </w:r>
          </w:p>
        </w:tc>
        <w:tc>
          <w:tcPr>
            <w:tcW w:w="3545" w:type="dxa"/>
          </w:tcPr>
          <w:p w14:paraId="7FBB6AFD" w14:textId="77777777" w:rsidR="00F21F85" w:rsidRPr="00785969" w:rsidRDefault="00F21F85" w:rsidP="00EF5634">
            <w:pPr>
              <w:shd w:val="clear" w:color="auto" w:fill="FFFFFF"/>
              <w:spacing w:before="120" w:after="120" w:line="240" w:lineRule="exact"/>
              <w:ind w:left="10"/>
              <w:rPr>
                <w:rFonts w:ascii="Times New Roman" w:eastAsia="Times New Roman" w:hAnsi="Times New Roman"/>
                <w:spacing w:val="3"/>
                <w:sz w:val="24"/>
                <w:szCs w:val="24"/>
              </w:rPr>
            </w:pPr>
            <w:r w:rsidRPr="00785969">
              <w:rPr>
                <w:rFonts w:ascii="Times New Roman" w:eastAsia="Times New Roman" w:hAnsi="Times New Roman"/>
                <w:sz w:val="24"/>
                <w:szCs w:val="24"/>
              </w:rPr>
              <w:t>Наличие задолженности муниципальных учреждений за потребленные топливно-энергетические ресурсы, превышающей 2 расчетных периода, (да/нет)</w:t>
            </w:r>
          </w:p>
        </w:tc>
        <w:tc>
          <w:tcPr>
            <w:tcW w:w="5386" w:type="dxa"/>
          </w:tcPr>
          <w:p w14:paraId="54045D9D" w14:textId="77777777" w:rsidR="00F21F85" w:rsidRPr="00495876" w:rsidRDefault="00F21F85" w:rsidP="00EF5634">
            <w:pPr>
              <w:spacing w:before="120" w:after="120" w:line="240" w:lineRule="exact"/>
              <w:rPr>
                <w:rFonts w:ascii="Times New Roman" w:eastAsia="Times New Roman" w:hAnsi="Times New Roman"/>
                <w:sz w:val="24"/>
                <w:szCs w:val="24"/>
              </w:rPr>
            </w:pPr>
            <w:r w:rsidRPr="00495876">
              <w:rPr>
                <w:rFonts w:ascii="Times New Roman" w:eastAsia="Times New Roman" w:hAnsi="Times New Roman"/>
                <w:sz w:val="24"/>
                <w:szCs w:val="24"/>
              </w:rPr>
              <w:t>Наличие задолженности муниципальных учреждений за потребленные топливно-энергетические ресурсы, превышающей 2 расчетных периода, на конец отчетного года (данные из отчетов)</w:t>
            </w:r>
          </w:p>
          <w:p w14:paraId="46882F45" w14:textId="77777777" w:rsidR="00F21F85" w:rsidRPr="00495876" w:rsidRDefault="00F21F85" w:rsidP="00495876">
            <w:pPr>
              <w:spacing w:before="120" w:after="120" w:line="240" w:lineRule="exact"/>
              <w:rPr>
                <w:rFonts w:ascii="Times New Roman" w:eastAsia="Times New Roman" w:hAnsi="Times New Roman"/>
                <w:sz w:val="24"/>
                <w:szCs w:val="24"/>
              </w:rPr>
            </w:pPr>
            <w:r w:rsidRPr="00495876">
              <w:rPr>
                <w:rFonts w:ascii="Times New Roman" w:eastAsia="Times New Roman" w:hAnsi="Times New Roman"/>
                <w:spacing w:val="3"/>
                <w:sz w:val="24"/>
                <w:szCs w:val="24"/>
              </w:rPr>
              <w:t xml:space="preserve">Финансовое  управление  </w:t>
            </w:r>
            <w:r w:rsidRPr="00495876">
              <w:rPr>
                <w:rFonts w:ascii="Times New Roman" w:eastAsia="Times New Roman" w:hAnsi="Times New Roman"/>
                <w:sz w:val="24"/>
                <w:szCs w:val="24"/>
              </w:rPr>
              <w:t xml:space="preserve">администрации Соликамского </w:t>
            </w:r>
            <w:r w:rsidR="00083BFC">
              <w:rPr>
                <w:rFonts w:ascii="Times New Roman" w:eastAsia="Times New Roman" w:hAnsi="Times New Roman"/>
                <w:sz w:val="24"/>
                <w:szCs w:val="24"/>
              </w:rPr>
              <w:t>муниципальн</w:t>
            </w:r>
            <w:r w:rsidRPr="00495876">
              <w:rPr>
                <w:rFonts w:ascii="Times New Roman" w:eastAsia="Times New Roman" w:hAnsi="Times New Roman"/>
                <w:sz w:val="24"/>
                <w:szCs w:val="24"/>
              </w:rPr>
              <w:t>ого округа</w:t>
            </w:r>
          </w:p>
          <w:p w14:paraId="718A3EBC" w14:textId="77777777" w:rsidR="00F21F85" w:rsidRPr="00785969" w:rsidRDefault="00F21F85" w:rsidP="00083BFC">
            <w:pPr>
              <w:spacing w:before="120" w:after="120" w:line="240" w:lineRule="exact"/>
              <w:rPr>
                <w:rFonts w:ascii="Times New Roman" w:eastAsia="Times New Roman" w:hAnsi="Times New Roman"/>
                <w:sz w:val="24"/>
                <w:szCs w:val="24"/>
              </w:rPr>
            </w:pPr>
            <w:r w:rsidRPr="00495876">
              <w:rPr>
                <w:rFonts w:ascii="Times New Roman" w:eastAsia="Times New Roman" w:hAnsi="Times New Roman"/>
                <w:sz w:val="24"/>
                <w:szCs w:val="24"/>
              </w:rPr>
              <w:t>Руководители муницип</w:t>
            </w:r>
            <w:r w:rsidR="00083BFC">
              <w:rPr>
                <w:rFonts w:ascii="Times New Roman" w:eastAsia="Times New Roman" w:hAnsi="Times New Roman"/>
                <w:sz w:val="24"/>
                <w:szCs w:val="24"/>
              </w:rPr>
              <w:t>альных учреждений Соликамского муниципально</w:t>
            </w:r>
            <w:r w:rsidRPr="00495876">
              <w:rPr>
                <w:rFonts w:ascii="Times New Roman" w:eastAsia="Times New Roman" w:hAnsi="Times New Roman"/>
                <w:sz w:val="24"/>
                <w:szCs w:val="24"/>
              </w:rPr>
              <w:t>го округа</w:t>
            </w:r>
          </w:p>
        </w:tc>
      </w:tr>
      <w:tr w:rsidR="00F21F85" w:rsidRPr="00785969" w14:paraId="5E17253C" w14:textId="77777777" w:rsidTr="0062666A">
        <w:tc>
          <w:tcPr>
            <w:tcW w:w="816" w:type="dxa"/>
          </w:tcPr>
          <w:p w14:paraId="08A39BA7" w14:textId="77777777" w:rsidR="00F21F85" w:rsidRPr="00AD1924" w:rsidRDefault="00F21F85" w:rsidP="00323F4B">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t>3.7.</w:t>
            </w:r>
          </w:p>
        </w:tc>
        <w:tc>
          <w:tcPr>
            <w:tcW w:w="3545" w:type="dxa"/>
          </w:tcPr>
          <w:p w14:paraId="07971104" w14:textId="77777777" w:rsidR="00F21F85" w:rsidRPr="00785969" w:rsidRDefault="00F21F85" w:rsidP="00B035D5">
            <w:pPr>
              <w:shd w:val="clear" w:color="auto" w:fill="FFFFFF"/>
              <w:spacing w:before="120" w:after="120" w:line="240" w:lineRule="exact"/>
              <w:ind w:left="10"/>
              <w:rPr>
                <w:rFonts w:ascii="Times New Roman" w:eastAsia="Times New Roman" w:hAnsi="Times New Roman"/>
                <w:sz w:val="24"/>
                <w:szCs w:val="24"/>
              </w:rPr>
            </w:pPr>
            <w:r w:rsidRPr="00785969">
              <w:rPr>
                <w:rFonts w:ascii="Times New Roman" w:eastAsia="Times New Roman" w:hAnsi="Times New Roman"/>
                <w:sz w:val="24"/>
                <w:szCs w:val="24"/>
              </w:rPr>
              <w:t>Доля организаций</w:t>
            </w:r>
            <w:r>
              <w:rPr>
                <w:rFonts w:ascii="Times New Roman" w:eastAsia="Times New Roman" w:hAnsi="Times New Roman"/>
                <w:sz w:val="24"/>
                <w:szCs w:val="24"/>
              </w:rPr>
              <w:t xml:space="preserve"> коммунального комплекса</w:t>
            </w:r>
            <w:r w:rsidRPr="00785969">
              <w:rPr>
                <w:rFonts w:ascii="Times New Roman" w:eastAsia="Times New Roman" w:hAnsi="Times New Roman"/>
                <w:sz w:val="24"/>
                <w:szCs w:val="24"/>
              </w:rPr>
              <w:t xml:space="preserve">, участие Соликамского </w:t>
            </w:r>
            <w:r w:rsidR="00083BFC">
              <w:rPr>
                <w:rFonts w:ascii="Times New Roman" w:eastAsia="Times New Roman" w:hAnsi="Times New Roman"/>
                <w:sz w:val="24"/>
                <w:szCs w:val="24"/>
              </w:rPr>
              <w:t>муниципально</w:t>
            </w:r>
            <w:r w:rsidRPr="00785969">
              <w:rPr>
                <w:rFonts w:ascii="Times New Roman" w:eastAsia="Times New Roman" w:hAnsi="Times New Roman"/>
                <w:sz w:val="24"/>
                <w:szCs w:val="24"/>
              </w:rPr>
              <w:t>го округа в уставном капитале которых составляет не менее 25%, прошедших обязательное энергетическое обследование, процентов</w:t>
            </w:r>
          </w:p>
          <w:p w14:paraId="49747489" w14:textId="77777777" w:rsidR="00F21F85" w:rsidRPr="00785969" w:rsidRDefault="00F21F85" w:rsidP="00B035D5">
            <w:pPr>
              <w:shd w:val="clear" w:color="auto" w:fill="FFFFFF"/>
              <w:spacing w:before="120" w:after="120" w:line="240" w:lineRule="exact"/>
              <w:ind w:left="10"/>
              <w:rPr>
                <w:rFonts w:ascii="Times New Roman" w:eastAsia="Times New Roman" w:hAnsi="Times New Roman"/>
                <w:sz w:val="24"/>
                <w:szCs w:val="24"/>
              </w:rPr>
            </w:pPr>
          </w:p>
        </w:tc>
        <w:tc>
          <w:tcPr>
            <w:tcW w:w="5386" w:type="dxa"/>
          </w:tcPr>
          <w:p w14:paraId="13A77A73" w14:textId="77777777" w:rsidR="00F21F85" w:rsidRPr="00785969" w:rsidRDefault="006F16E4" w:rsidP="00B035D5">
            <w:pPr>
              <w:spacing w:before="240" w:after="240" w:line="240" w:lineRule="exact"/>
              <w:rPr>
                <w:rFonts w:ascii="Times New Roman" w:eastAsia="Times New Roman" w:hAnsi="Times New Roman"/>
                <w:spacing w:val="3"/>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До</m:t>
                    </m:r>
                  </m:e>
                  <m:sub>
                    <m:r>
                      <w:rPr>
                        <w:rFonts w:ascii="Cambria Math" w:eastAsia="Times New Roman" w:hAnsi="Cambria Math"/>
                        <w:sz w:val="24"/>
                        <w:szCs w:val="24"/>
                        <w:lang w:val="en-US"/>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Ооп</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Оо</m:t>
                        </m:r>
                      </m:e>
                      <m:sub>
                        <m:r>
                          <w:rPr>
                            <w:rFonts w:ascii="Cambria Math" w:eastAsia="Times New Roman" w:hAnsi="Cambria Math"/>
                            <w:sz w:val="24"/>
                            <w:szCs w:val="24"/>
                          </w:rPr>
                          <m:t>n</m:t>
                        </m:r>
                      </m:sub>
                    </m:sSub>
                  </m:den>
                </m:f>
                <m:r>
                  <w:rPr>
                    <w:rFonts w:ascii="Cambria Math" w:eastAsia="Times New Roman" w:hAnsi="Cambria Math"/>
                    <w:sz w:val="24"/>
                    <w:szCs w:val="24"/>
                  </w:rPr>
                  <m:t>*100</m:t>
                </m:r>
              </m:oMath>
            </m:oMathPara>
          </w:p>
          <w:p w14:paraId="1B11369E" w14:textId="77777777" w:rsidR="00F21F85" w:rsidRPr="00785969" w:rsidRDefault="00F21F85" w:rsidP="00B035D5">
            <w:pPr>
              <w:spacing w:before="240" w:after="120" w:line="240" w:lineRule="exact"/>
              <w:rPr>
                <w:rFonts w:ascii="Times New Roman" w:eastAsia="Times New Roman" w:hAnsi="Times New Roman"/>
                <w:spacing w:val="3"/>
                <w:sz w:val="24"/>
                <w:szCs w:val="24"/>
              </w:rPr>
            </w:pPr>
            <w:r w:rsidRPr="00785969">
              <w:rPr>
                <w:rFonts w:ascii="Times New Roman" w:eastAsia="Times New Roman" w:hAnsi="Times New Roman"/>
                <w:spacing w:val="3"/>
                <w:sz w:val="24"/>
                <w:szCs w:val="24"/>
              </w:rPr>
              <w:t>До</w:t>
            </w:r>
            <w:r w:rsidRPr="00785969">
              <w:rPr>
                <w:rFonts w:ascii="Times New Roman" w:eastAsia="Times New Roman" w:hAnsi="Times New Roman"/>
                <w:spacing w:val="3"/>
                <w:sz w:val="24"/>
                <w:szCs w:val="24"/>
                <w:vertAlign w:val="subscript"/>
                <w:lang w:val="en-US"/>
              </w:rPr>
              <w:t>n</w:t>
            </w:r>
            <w:r w:rsidRPr="00785969">
              <w:rPr>
                <w:rFonts w:ascii="Times New Roman" w:eastAsia="Times New Roman" w:hAnsi="Times New Roman"/>
                <w:spacing w:val="3"/>
                <w:sz w:val="24"/>
                <w:szCs w:val="24"/>
              </w:rPr>
              <w:t xml:space="preserve"> – </w:t>
            </w:r>
            <w:r w:rsidRPr="00785969">
              <w:rPr>
                <w:rFonts w:ascii="Times New Roman" w:eastAsia="Times New Roman" w:hAnsi="Times New Roman"/>
                <w:sz w:val="24"/>
                <w:szCs w:val="24"/>
              </w:rPr>
              <w:t>доля организаций</w:t>
            </w:r>
            <w:r>
              <w:rPr>
                <w:rFonts w:ascii="Times New Roman" w:eastAsia="Times New Roman" w:hAnsi="Times New Roman"/>
                <w:sz w:val="24"/>
                <w:szCs w:val="24"/>
              </w:rPr>
              <w:t xml:space="preserve"> коммунального комплекса</w:t>
            </w:r>
            <w:r w:rsidRPr="00785969">
              <w:rPr>
                <w:rFonts w:ascii="Times New Roman" w:eastAsia="Times New Roman" w:hAnsi="Times New Roman"/>
                <w:sz w:val="24"/>
                <w:szCs w:val="24"/>
              </w:rPr>
              <w:t xml:space="preserve">, участие Соликамского </w:t>
            </w:r>
            <w:r w:rsidR="00083BFC">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 в уставном капитале которых составляет не менее 25%, прошедших обязательное энергетическое обследование</w:t>
            </w:r>
            <w:r w:rsidR="00083BFC">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7E68FEA5" w14:textId="77777777" w:rsidR="00F21F85" w:rsidRPr="00785969" w:rsidRDefault="00F21F85" w:rsidP="00B035D5">
            <w:pPr>
              <w:spacing w:before="120" w:after="120" w:line="240" w:lineRule="exact"/>
              <w:rPr>
                <w:rFonts w:ascii="Times New Roman" w:eastAsia="Times New Roman" w:hAnsi="Times New Roman"/>
                <w:spacing w:val="3"/>
                <w:sz w:val="24"/>
                <w:szCs w:val="24"/>
              </w:rPr>
            </w:pPr>
            <w:r w:rsidRPr="00785969">
              <w:rPr>
                <w:rFonts w:ascii="Times New Roman" w:eastAsia="Times New Roman" w:hAnsi="Times New Roman"/>
                <w:spacing w:val="3"/>
                <w:sz w:val="24"/>
                <w:szCs w:val="24"/>
              </w:rPr>
              <w:t>Оо</w:t>
            </w:r>
            <w:r>
              <w:rPr>
                <w:rFonts w:ascii="Times New Roman" w:eastAsia="Times New Roman" w:hAnsi="Times New Roman"/>
                <w:spacing w:val="3"/>
                <w:sz w:val="24"/>
                <w:szCs w:val="24"/>
              </w:rPr>
              <w:t>п</w:t>
            </w:r>
            <w:r w:rsidRPr="00785969">
              <w:rPr>
                <w:rFonts w:ascii="Times New Roman" w:eastAsia="Times New Roman" w:hAnsi="Times New Roman"/>
                <w:spacing w:val="3"/>
                <w:sz w:val="24"/>
                <w:szCs w:val="24"/>
                <w:vertAlign w:val="subscript"/>
                <w:lang w:val="en-US"/>
              </w:rPr>
              <w:t>n</w:t>
            </w:r>
            <w:r w:rsidRPr="00785969">
              <w:rPr>
                <w:rFonts w:ascii="Times New Roman" w:eastAsia="Times New Roman" w:hAnsi="Times New Roman"/>
                <w:spacing w:val="3"/>
                <w:sz w:val="24"/>
                <w:szCs w:val="24"/>
              </w:rPr>
              <w:t xml:space="preserve"> – количество </w:t>
            </w:r>
            <w:r w:rsidRPr="00785969">
              <w:rPr>
                <w:rFonts w:ascii="Times New Roman" w:eastAsia="Times New Roman" w:hAnsi="Times New Roman"/>
                <w:sz w:val="24"/>
                <w:szCs w:val="24"/>
              </w:rPr>
              <w:t>организаций</w:t>
            </w:r>
            <w:r>
              <w:rPr>
                <w:rFonts w:ascii="Times New Roman" w:eastAsia="Times New Roman" w:hAnsi="Times New Roman"/>
                <w:sz w:val="24"/>
                <w:szCs w:val="24"/>
              </w:rPr>
              <w:t xml:space="preserve"> коммунального комплекса</w:t>
            </w:r>
            <w:r w:rsidRPr="00785969">
              <w:rPr>
                <w:rFonts w:ascii="Times New Roman" w:eastAsia="Times New Roman" w:hAnsi="Times New Roman"/>
                <w:sz w:val="24"/>
                <w:szCs w:val="24"/>
              </w:rPr>
              <w:t xml:space="preserve">, участие Соликамского </w:t>
            </w:r>
            <w:r w:rsidR="00083BFC">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 в уставном капитале которых составляет не менее 25%, прошедших в отчетном году обязательное энергетическое обследование с принятыми декларациями, ед.</w:t>
            </w:r>
          </w:p>
          <w:p w14:paraId="1CFE0970" w14:textId="77777777" w:rsidR="00F21F85" w:rsidRPr="00785969" w:rsidRDefault="00F21F85" w:rsidP="00B035D5">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pacing w:val="3"/>
                <w:sz w:val="24"/>
                <w:szCs w:val="24"/>
              </w:rPr>
              <w:t>Оо</w:t>
            </w:r>
            <w:r w:rsidRPr="00785969">
              <w:rPr>
                <w:rFonts w:ascii="Times New Roman" w:eastAsia="Times New Roman" w:hAnsi="Times New Roman"/>
                <w:spacing w:val="3"/>
                <w:sz w:val="24"/>
                <w:szCs w:val="24"/>
                <w:vertAlign w:val="subscript"/>
                <w:lang w:val="en-US"/>
              </w:rPr>
              <w:t>n</w:t>
            </w:r>
            <w:r w:rsidRPr="00785969">
              <w:rPr>
                <w:rFonts w:ascii="Times New Roman" w:eastAsia="Times New Roman" w:hAnsi="Times New Roman"/>
                <w:spacing w:val="3"/>
                <w:sz w:val="24"/>
                <w:szCs w:val="24"/>
              </w:rPr>
              <w:t xml:space="preserve"> – количество </w:t>
            </w:r>
            <w:r w:rsidRPr="00785969">
              <w:rPr>
                <w:rFonts w:ascii="Times New Roman" w:eastAsia="Times New Roman" w:hAnsi="Times New Roman"/>
                <w:sz w:val="24"/>
                <w:szCs w:val="24"/>
              </w:rPr>
              <w:t>организаций</w:t>
            </w:r>
            <w:r>
              <w:rPr>
                <w:rFonts w:ascii="Times New Roman" w:eastAsia="Times New Roman" w:hAnsi="Times New Roman"/>
                <w:sz w:val="24"/>
                <w:szCs w:val="24"/>
              </w:rPr>
              <w:t xml:space="preserve"> коммунального комплекса</w:t>
            </w:r>
            <w:r w:rsidRPr="00785969">
              <w:rPr>
                <w:rFonts w:ascii="Times New Roman" w:eastAsia="Times New Roman" w:hAnsi="Times New Roman"/>
                <w:sz w:val="24"/>
                <w:szCs w:val="24"/>
              </w:rPr>
              <w:t xml:space="preserve">, участие Соликамского </w:t>
            </w:r>
            <w:r w:rsidR="00083BFC">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 в уставном капитале которых составляет не менее 25%, прошедших в отчетном году обязательное энергетическое обследование, ед.</w:t>
            </w:r>
          </w:p>
          <w:p w14:paraId="58BCCD27" w14:textId="77777777" w:rsidR="00F21F85" w:rsidRPr="00785969" w:rsidRDefault="00F21F85" w:rsidP="00083BFC">
            <w:pPr>
              <w:spacing w:before="120" w:after="120" w:line="240" w:lineRule="exact"/>
              <w:rPr>
                <w:rFonts w:ascii="Times New Roman" w:eastAsia="Times New Roman" w:hAnsi="Times New Roman"/>
                <w:sz w:val="24"/>
                <w:szCs w:val="24"/>
              </w:rPr>
            </w:pPr>
            <w:r w:rsidRPr="00495876">
              <w:rPr>
                <w:rFonts w:ascii="Times New Roman" w:eastAsia="Times New Roman" w:hAnsi="Times New Roman"/>
                <w:spacing w:val="3"/>
                <w:sz w:val="24"/>
                <w:szCs w:val="24"/>
              </w:rPr>
              <w:t xml:space="preserve">Управление жилищно-коммунального хозяйства  </w:t>
            </w:r>
            <w:r w:rsidRPr="00785969">
              <w:rPr>
                <w:rFonts w:ascii="Times New Roman" w:eastAsia="Times New Roman" w:hAnsi="Times New Roman"/>
                <w:sz w:val="24"/>
                <w:szCs w:val="24"/>
              </w:rPr>
              <w:t xml:space="preserve">администрации Соликамского </w:t>
            </w:r>
            <w:r w:rsidR="00083BFC">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04A76241" w14:textId="77777777" w:rsidTr="0062666A">
        <w:tc>
          <w:tcPr>
            <w:tcW w:w="816" w:type="dxa"/>
          </w:tcPr>
          <w:p w14:paraId="38FC675B" w14:textId="77777777" w:rsidR="00F21F85" w:rsidRPr="00AD1924" w:rsidRDefault="00F21F85" w:rsidP="00323F4B">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t>3.8.</w:t>
            </w:r>
          </w:p>
        </w:tc>
        <w:tc>
          <w:tcPr>
            <w:tcW w:w="3545" w:type="dxa"/>
          </w:tcPr>
          <w:p w14:paraId="4615F1DD" w14:textId="77777777" w:rsidR="00F21F85" w:rsidRPr="00785969" w:rsidRDefault="00F21F85" w:rsidP="00323F4B">
            <w:pPr>
              <w:shd w:val="clear" w:color="auto" w:fill="FFFFFF"/>
              <w:spacing w:before="120" w:after="120" w:line="240" w:lineRule="exact"/>
              <w:ind w:left="10"/>
              <w:rPr>
                <w:rFonts w:ascii="Times New Roman" w:eastAsia="Times New Roman" w:hAnsi="Times New Roman"/>
                <w:sz w:val="24"/>
                <w:szCs w:val="24"/>
              </w:rPr>
            </w:pPr>
            <w:r>
              <w:rPr>
                <w:rFonts w:ascii="Times New Roman" w:eastAsia="Times New Roman" w:hAnsi="Times New Roman"/>
                <w:sz w:val="24"/>
                <w:szCs w:val="24"/>
              </w:rPr>
              <w:t>Д</w:t>
            </w:r>
            <w:r w:rsidRPr="00785969">
              <w:rPr>
                <w:rFonts w:ascii="Times New Roman" w:eastAsia="Times New Roman" w:hAnsi="Times New Roman"/>
                <w:sz w:val="24"/>
                <w:szCs w:val="24"/>
              </w:rPr>
              <w:t xml:space="preserve">оход с единицы площади муниципального арендного </w:t>
            </w:r>
            <w:r w:rsidRPr="00785969">
              <w:rPr>
                <w:rFonts w:ascii="Times New Roman" w:eastAsia="Times New Roman" w:hAnsi="Times New Roman"/>
                <w:sz w:val="24"/>
                <w:szCs w:val="24"/>
              </w:rPr>
              <w:lastRenderedPageBreak/>
              <w:t>фонда, рублей</w:t>
            </w:r>
            <w:r w:rsidR="0095028E">
              <w:rPr>
                <w:rFonts w:ascii="Times New Roman" w:eastAsia="Times New Roman" w:hAnsi="Times New Roman"/>
                <w:sz w:val="24"/>
                <w:szCs w:val="24"/>
              </w:rPr>
              <w:t>/кв.м</w:t>
            </w:r>
          </w:p>
        </w:tc>
        <w:tc>
          <w:tcPr>
            <w:tcW w:w="5386" w:type="dxa"/>
          </w:tcPr>
          <w:p w14:paraId="52EC8306" w14:textId="77777777" w:rsidR="00F21F85" w:rsidRPr="00785969" w:rsidRDefault="006F16E4" w:rsidP="0052178A">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Дмаф</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Сдаи</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Пафк</m:t>
                        </m:r>
                      </m:e>
                      <m:sub>
                        <m:r>
                          <w:rPr>
                            <w:rFonts w:ascii="Cambria Math" w:eastAsia="Times New Roman" w:hAnsi="Cambria Math"/>
                            <w:sz w:val="24"/>
                            <w:szCs w:val="24"/>
                            <w:lang w:val="en-US"/>
                          </w:rPr>
                          <m:t>n</m:t>
                        </m:r>
                      </m:sub>
                    </m:sSub>
                  </m:den>
                </m:f>
              </m:oMath>
            </m:oMathPara>
          </w:p>
          <w:p w14:paraId="566B71EB" w14:textId="77777777" w:rsidR="00F21F85" w:rsidRPr="00785969" w:rsidRDefault="00F21F85" w:rsidP="0052178A">
            <w:pPr>
              <w:spacing w:before="240" w:after="240" w:line="240" w:lineRule="exact"/>
              <w:rPr>
                <w:rFonts w:ascii="Times New Roman" w:eastAsia="Times New Roman" w:hAnsi="Times New Roman"/>
                <w:sz w:val="24"/>
                <w:szCs w:val="24"/>
              </w:rPr>
            </w:pPr>
            <w:r w:rsidRPr="00785969">
              <w:rPr>
                <w:rFonts w:ascii="Times New Roman" w:eastAsia="Times New Roman" w:hAnsi="Times New Roman"/>
                <w:sz w:val="24"/>
                <w:szCs w:val="24"/>
              </w:rPr>
              <w:lastRenderedPageBreak/>
              <w:t>Дмаф</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доход с единицы площади муниципального арендного фонда</w:t>
            </w:r>
            <w:r w:rsidR="002751AD">
              <w:rPr>
                <w:rFonts w:ascii="Times New Roman" w:eastAsia="Times New Roman" w:hAnsi="Times New Roman"/>
                <w:sz w:val="24"/>
                <w:szCs w:val="24"/>
              </w:rPr>
              <w:t>, руб.</w:t>
            </w:r>
          </w:p>
          <w:p w14:paraId="72FE1E0F" w14:textId="77777777" w:rsidR="00F21F85" w:rsidRPr="00187EE2" w:rsidRDefault="00F21F85" w:rsidP="0052178A">
            <w:pPr>
              <w:spacing w:before="120" w:after="120" w:line="240" w:lineRule="exact"/>
              <w:rPr>
                <w:rFonts w:ascii="Times New Roman" w:eastAsia="Times New Roman" w:hAnsi="Times New Roman"/>
                <w:sz w:val="24"/>
                <w:szCs w:val="24"/>
              </w:rPr>
            </w:pPr>
            <w:r w:rsidRPr="00187EE2">
              <w:rPr>
                <w:rFonts w:ascii="Times New Roman" w:eastAsia="Times New Roman" w:hAnsi="Times New Roman"/>
                <w:sz w:val="24"/>
                <w:szCs w:val="24"/>
              </w:rPr>
              <w:t>Сдаи</w:t>
            </w:r>
            <w:r w:rsidRPr="00187EE2">
              <w:rPr>
                <w:rFonts w:ascii="Times New Roman" w:eastAsia="Times New Roman" w:hAnsi="Times New Roman"/>
                <w:sz w:val="24"/>
                <w:szCs w:val="24"/>
                <w:vertAlign w:val="subscript"/>
                <w:lang w:val="en-US"/>
              </w:rPr>
              <w:t>n</w:t>
            </w:r>
            <w:r w:rsidRPr="00187EE2">
              <w:rPr>
                <w:rFonts w:ascii="Times New Roman" w:eastAsia="Times New Roman" w:hAnsi="Times New Roman"/>
                <w:sz w:val="24"/>
                <w:szCs w:val="24"/>
              </w:rPr>
              <w:t xml:space="preserve"> – общая сумма годовой арендной платы</w:t>
            </w:r>
            <w:r w:rsidR="002751AD">
              <w:rPr>
                <w:rFonts w:ascii="Times New Roman" w:eastAsia="Times New Roman" w:hAnsi="Times New Roman"/>
                <w:sz w:val="24"/>
                <w:szCs w:val="24"/>
              </w:rPr>
              <w:t>,</w:t>
            </w:r>
            <w:r w:rsidRPr="00187EE2">
              <w:rPr>
                <w:rFonts w:ascii="Times New Roman" w:eastAsia="Times New Roman" w:hAnsi="Times New Roman"/>
                <w:sz w:val="24"/>
                <w:szCs w:val="24"/>
              </w:rPr>
              <w:t xml:space="preserve"> </w:t>
            </w:r>
            <w:r w:rsidR="002751AD">
              <w:rPr>
                <w:rFonts w:ascii="Times New Roman" w:eastAsia="Times New Roman" w:hAnsi="Times New Roman"/>
                <w:sz w:val="24"/>
                <w:szCs w:val="24"/>
              </w:rPr>
              <w:t xml:space="preserve">начисленная </w:t>
            </w:r>
            <w:r w:rsidRPr="00187EE2">
              <w:rPr>
                <w:rFonts w:ascii="Times New Roman" w:eastAsia="Times New Roman" w:hAnsi="Times New Roman"/>
                <w:sz w:val="24"/>
                <w:szCs w:val="24"/>
              </w:rPr>
              <w:t xml:space="preserve">по действующим договорам арендного фонда казны на конец отчетного года, руб. </w:t>
            </w:r>
          </w:p>
          <w:p w14:paraId="19D40F8D" w14:textId="77777777" w:rsidR="00F21F85" w:rsidRPr="00785969" w:rsidRDefault="00F21F85" w:rsidP="0052178A">
            <w:pPr>
              <w:spacing w:before="120" w:after="120" w:line="240" w:lineRule="exact"/>
              <w:rPr>
                <w:rFonts w:ascii="Times New Roman" w:eastAsia="Times New Roman" w:hAnsi="Times New Roman"/>
                <w:sz w:val="24"/>
                <w:szCs w:val="24"/>
              </w:rPr>
            </w:pPr>
            <w:r w:rsidRPr="00187EE2">
              <w:rPr>
                <w:rFonts w:ascii="Times New Roman" w:eastAsia="Times New Roman" w:hAnsi="Times New Roman"/>
                <w:sz w:val="24"/>
                <w:szCs w:val="24"/>
              </w:rPr>
              <w:t>Пафк</w:t>
            </w:r>
            <w:r w:rsidRPr="00187EE2">
              <w:rPr>
                <w:rFonts w:ascii="Times New Roman" w:eastAsia="Times New Roman" w:hAnsi="Times New Roman"/>
                <w:sz w:val="24"/>
                <w:szCs w:val="24"/>
                <w:vertAlign w:val="subscript"/>
                <w:lang w:val="en-US"/>
              </w:rPr>
              <w:t>n</w:t>
            </w:r>
            <w:r w:rsidRPr="00187EE2">
              <w:rPr>
                <w:rFonts w:ascii="Times New Roman" w:eastAsia="Times New Roman" w:hAnsi="Times New Roman"/>
                <w:sz w:val="24"/>
                <w:szCs w:val="24"/>
              </w:rPr>
              <w:t xml:space="preserve"> – общая площадь зданий и </w:t>
            </w:r>
            <w:r w:rsidRPr="00785969">
              <w:rPr>
                <w:rFonts w:ascii="Times New Roman" w:eastAsia="Times New Roman" w:hAnsi="Times New Roman"/>
                <w:sz w:val="24"/>
                <w:szCs w:val="24"/>
              </w:rPr>
              <w:t xml:space="preserve">помещений арендного фонда казны Соликамского </w:t>
            </w:r>
            <w:r w:rsidR="002751AD">
              <w:rPr>
                <w:rFonts w:ascii="Times New Roman" w:eastAsia="Times New Roman" w:hAnsi="Times New Roman"/>
                <w:sz w:val="24"/>
                <w:szCs w:val="24"/>
              </w:rPr>
              <w:t>муниципальн</w:t>
            </w:r>
            <w:r w:rsidRPr="00785969">
              <w:rPr>
                <w:rFonts w:ascii="Times New Roman" w:eastAsia="Times New Roman" w:hAnsi="Times New Roman"/>
                <w:sz w:val="24"/>
                <w:szCs w:val="24"/>
              </w:rPr>
              <w:t xml:space="preserve">ого округа на конец отчетного года, кв.м. </w:t>
            </w:r>
          </w:p>
          <w:p w14:paraId="77654F7D" w14:textId="77777777" w:rsidR="00F21F85" w:rsidRPr="00785969" w:rsidRDefault="00F21F85" w:rsidP="002751AD">
            <w:pPr>
              <w:spacing w:before="120" w:after="0" w:line="240" w:lineRule="auto"/>
              <w:rPr>
                <w:rFonts w:ascii="Times New Roman" w:eastAsia="Times New Roman" w:hAnsi="Times New Roman"/>
                <w:sz w:val="24"/>
                <w:szCs w:val="24"/>
              </w:rPr>
            </w:pPr>
            <w:r w:rsidRPr="00785969">
              <w:rPr>
                <w:rFonts w:ascii="Times New Roman" w:eastAsia="Times New Roman" w:hAnsi="Times New Roman"/>
                <w:sz w:val="24"/>
                <w:szCs w:val="24"/>
              </w:rPr>
              <w:t xml:space="preserve">Управление имущественных отношений администрации Соликамского </w:t>
            </w:r>
            <w:r w:rsidR="002751AD">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0D6F3502" w14:textId="77777777" w:rsidTr="0062666A">
        <w:tc>
          <w:tcPr>
            <w:tcW w:w="816" w:type="dxa"/>
          </w:tcPr>
          <w:p w14:paraId="24710433" w14:textId="77777777" w:rsidR="00F21F85" w:rsidRPr="00AD1924" w:rsidRDefault="00F21F85" w:rsidP="00187EE2">
            <w:pPr>
              <w:spacing w:before="120" w:after="120" w:line="240" w:lineRule="exact"/>
              <w:jc w:val="center"/>
              <w:rPr>
                <w:rFonts w:ascii="Times New Roman" w:eastAsia="Times New Roman" w:hAnsi="Times New Roman"/>
                <w:sz w:val="24"/>
                <w:szCs w:val="24"/>
              </w:rPr>
            </w:pPr>
            <w:r w:rsidRPr="00AD1924">
              <w:rPr>
                <w:rFonts w:ascii="Times New Roman" w:eastAsia="Times New Roman" w:hAnsi="Times New Roman"/>
                <w:sz w:val="24"/>
                <w:szCs w:val="24"/>
              </w:rPr>
              <w:lastRenderedPageBreak/>
              <w:t>3.9.</w:t>
            </w:r>
          </w:p>
        </w:tc>
        <w:tc>
          <w:tcPr>
            <w:tcW w:w="3545" w:type="dxa"/>
          </w:tcPr>
          <w:p w14:paraId="1EBACEED" w14:textId="77777777" w:rsidR="00F21F85" w:rsidRPr="00AD1924" w:rsidRDefault="00F21F85" w:rsidP="00187EE2">
            <w:pPr>
              <w:tabs>
                <w:tab w:val="left" w:pos="870"/>
              </w:tabs>
              <w:spacing w:before="120" w:after="120" w:line="240" w:lineRule="exact"/>
              <w:rPr>
                <w:rFonts w:ascii="Times New Roman" w:eastAsia="Times New Roman" w:hAnsi="Times New Roman"/>
                <w:sz w:val="24"/>
                <w:szCs w:val="24"/>
              </w:rPr>
            </w:pPr>
            <w:r w:rsidRPr="00AD1924">
              <w:rPr>
                <w:rFonts w:ascii="Times New Roman" w:eastAsia="Times New Roman" w:hAnsi="Times New Roman"/>
                <w:sz w:val="24"/>
                <w:szCs w:val="24"/>
              </w:rPr>
              <w:t xml:space="preserve">Темп роста поступлений земельного налога, арендной платы за землю, платы по соглашениям об установлении сервитутов и доходов от продажи земельных участков  в бюджет Соликамского </w:t>
            </w:r>
            <w:r w:rsidR="00C572DC">
              <w:rPr>
                <w:rFonts w:ascii="Times New Roman" w:eastAsia="Times New Roman" w:hAnsi="Times New Roman"/>
                <w:sz w:val="24"/>
                <w:szCs w:val="24"/>
              </w:rPr>
              <w:t>муниципальн</w:t>
            </w:r>
            <w:r w:rsidRPr="00AD1924">
              <w:rPr>
                <w:rFonts w:ascii="Times New Roman" w:eastAsia="Times New Roman" w:hAnsi="Times New Roman"/>
                <w:sz w:val="24"/>
                <w:szCs w:val="24"/>
              </w:rPr>
              <w:t>ого округа,  процентов</w:t>
            </w:r>
          </w:p>
          <w:p w14:paraId="7FA12EFD" w14:textId="77777777" w:rsidR="00F21F85" w:rsidRPr="00AD1924" w:rsidRDefault="00F21F85" w:rsidP="0006092B">
            <w:pPr>
              <w:shd w:val="clear" w:color="auto" w:fill="FFFFFF"/>
              <w:spacing w:before="120" w:after="120" w:line="240" w:lineRule="exact"/>
              <w:ind w:left="10"/>
              <w:rPr>
                <w:rFonts w:ascii="Times New Roman" w:eastAsia="Times New Roman" w:hAnsi="Times New Roman"/>
                <w:sz w:val="24"/>
                <w:szCs w:val="24"/>
              </w:rPr>
            </w:pPr>
          </w:p>
        </w:tc>
        <w:tc>
          <w:tcPr>
            <w:tcW w:w="5386" w:type="dxa"/>
          </w:tcPr>
          <w:p w14:paraId="65949865" w14:textId="77777777" w:rsidR="00F21F85" w:rsidRPr="00785969" w:rsidRDefault="006F16E4" w:rsidP="00FD261B">
            <w:pPr>
              <w:tabs>
                <w:tab w:val="left" w:pos="870"/>
              </w:tabs>
              <w:spacing w:before="360" w:after="36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Дпдб</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Пдб</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Пдб</m:t>
                        </m:r>
                      </m:e>
                      <m:sub>
                        <m:r>
                          <w:rPr>
                            <w:rFonts w:ascii="Cambria Math" w:eastAsia="Times New Roman" w:hAnsi="Cambria Math"/>
                            <w:sz w:val="24"/>
                            <w:szCs w:val="24"/>
                          </w:rPr>
                          <m:t>n</m:t>
                        </m:r>
                        <m:r>
                          <w:rPr>
                            <w:rFonts w:ascii="Cambria Math" w:eastAsia="Times New Roman" w:hAnsi="Cambria Math"/>
                            <w:sz w:val="24"/>
                            <w:szCs w:val="24"/>
                          </w:rPr>
                          <m:t>-1</m:t>
                        </m:r>
                      </m:sub>
                    </m:sSub>
                  </m:den>
                </m:f>
                <m:r>
                  <w:rPr>
                    <w:rFonts w:ascii="Cambria Math" w:eastAsia="Times New Roman" w:hAnsi="Cambria Math"/>
                    <w:sz w:val="24"/>
                    <w:szCs w:val="24"/>
                  </w:rPr>
                  <m:t>*100</m:t>
                </m:r>
              </m:oMath>
            </m:oMathPara>
          </w:p>
          <w:p w14:paraId="10A73788" w14:textId="77777777" w:rsidR="00F21F85" w:rsidRPr="00BC47C8" w:rsidRDefault="006F16E4" w:rsidP="00DF45F0">
            <w:pPr>
              <w:spacing w:before="120" w:after="120" w:line="240" w:lineRule="exact"/>
              <w:rPr>
                <w:rFonts w:ascii="Times New Roman" w:eastAsia="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Дпдб</m:t>
                  </m:r>
                </m:e>
                <m:sub>
                  <m:r>
                    <w:rPr>
                      <w:rFonts w:ascii="Cambria Math" w:eastAsia="Times New Roman" w:hAnsi="Cambria Math"/>
                      <w:sz w:val="24"/>
                      <w:szCs w:val="24"/>
                    </w:rPr>
                    <m:t>n</m:t>
                  </m:r>
                </m:sub>
              </m:sSub>
            </m:oMath>
            <w:r w:rsidR="00F21F85" w:rsidRPr="00BC47C8">
              <w:rPr>
                <w:rFonts w:ascii="Times New Roman" w:eastAsia="Times New Roman" w:hAnsi="Times New Roman"/>
                <w:sz w:val="24"/>
                <w:szCs w:val="24"/>
              </w:rPr>
              <w:t xml:space="preserve"> – темп роста поступлений земельного налога, арендной платы за землю, платы по соглашениям об установлении сервитутов и доходов от пр</w:t>
            </w:r>
            <w:r w:rsidR="00F21F85">
              <w:rPr>
                <w:rFonts w:ascii="Times New Roman" w:eastAsia="Times New Roman" w:hAnsi="Times New Roman"/>
                <w:sz w:val="24"/>
                <w:szCs w:val="24"/>
              </w:rPr>
              <w:t>одажи</w:t>
            </w:r>
            <w:r w:rsidR="00F21F85" w:rsidRPr="00BC47C8">
              <w:rPr>
                <w:rFonts w:ascii="Times New Roman" w:eastAsia="Times New Roman" w:hAnsi="Times New Roman"/>
                <w:sz w:val="24"/>
                <w:szCs w:val="24"/>
              </w:rPr>
              <w:t xml:space="preserve"> земельных участков  в бюджет Соликамского </w:t>
            </w:r>
            <w:r w:rsidR="00C572DC">
              <w:rPr>
                <w:rFonts w:ascii="Times New Roman" w:eastAsia="Times New Roman" w:hAnsi="Times New Roman"/>
                <w:sz w:val="24"/>
                <w:szCs w:val="24"/>
              </w:rPr>
              <w:t xml:space="preserve">муниципального округа, </w:t>
            </w:r>
            <w:r w:rsidR="000E5226">
              <w:rPr>
                <w:rFonts w:ascii="Times New Roman" w:eastAsia="Times New Roman" w:hAnsi="Times New Roman"/>
                <w:sz w:val="24"/>
                <w:szCs w:val="24"/>
              </w:rPr>
              <w:t>%</w:t>
            </w:r>
          </w:p>
          <w:p w14:paraId="7A0A11E7" w14:textId="77777777" w:rsidR="00F21F85" w:rsidRPr="00BC47C8" w:rsidRDefault="006F16E4" w:rsidP="00DF45F0">
            <w:pPr>
              <w:spacing w:before="120" w:after="120" w:line="240" w:lineRule="exact"/>
              <w:rPr>
                <w:rFonts w:ascii="Times New Roman" w:eastAsia="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Пдб</m:t>
                  </m:r>
                </m:e>
                <m:sub>
                  <m:r>
                    <w:rPr>
                      <w:rFonts w:ascii="Cambria Math" w:eastAsia="Times New Roman" w:hAnsi="Cambria Math"/>
                      <w:sz w:val="24"/>
                      <w:szCs w:val="24"/>
                      <w:lang w:val="en-US"/>
                    </w:rPr>
                    <m:t>n</m:t>
                  </m:r>
                </m:sub>
              </m:sSub>
            </m:oMath>
            <w:r w:rsidR="00F21F85" w:rsidRPr="00BC47C8">
              <w:rPr>
                <w:rFonts w:ascii="Times New Roman" w:eastAsia="Times New Roman" w:hAnsi="Times New Roman"/>
                <w:sz w:val="24"/>
                <w:szCs w:val="24"/>
              </w:rPr>
              <w:t xml:space="preserve"> – сумма поступивших в бюджет Соликамского </w:t>
            </w:r>
            <w:r w:rsidR="00C572DC">
              <w:rPr>
                <w:rFonts w:ascii="Times New Roman" w:eastAsia="Times New Roman" w:hAnsi="Times New Roman"/>
                <w:sz w:val="24"/>
                <w:szCs w:val="24"/>
              </w:rPr>
              <w:t>муниципальн</w:t>
            </w:r>
            <w:r w:rsidR="00F21F85" w:rsidRPr="00BC47C8">
              <w:rPr>
                <w:rFonts w:ascii="Times New Roman" w:eastAsia="Times New Roman" w:hAnsi="Times New Roman"/>
                <w:sz w:val="24"/>
                <w:szCs w:val="24"/>
              </w:rPr>
              <w:t xml:space="preserve">ого округа земельного налога, арендной платы за землю, платы по соглашениям об установлении сервитутов и доходов от продажи земельных </w:t>
            </w:r>
            <w:r w:rsidR="00F21F85">
              <w:rPr>
                <w:rFonts w:ascii="Times New Roman" w:eastAsia="Times New Roman" w:hAnsi="Times New Roman"/>
                <w:sz w:val="24"/>
                <w:szCs w:val="24"/>
              </w:rPr>
              <w:t>участков</w:t>
            </w:r>
            <w:r w:rsidR="00F21F85" w:rsidRPr="00BC47C8">
              <w:rPr>
                <w:rFonts w:ascii="Times New Roman" w:eastAsia="Times New Roman" w:hAnsi="Times New Roman"/>
                <w:sz w:val="24"/>
                <w:szCs w:val="24"/>
              </w:rPr>
              <w:t xml:space="preserve"> в отчетном году, руб.</w:t>
            </w:r>
          </w:p>
          <w:p w14:paraId="6F5DBF47" w14:textId="77777777" w:rsidR="00F21F85" w:rsidRPr="00BC47C8" w:rsidRDefault="006F16E4" w:rsidP="00DF45F0">
            <w:pPr>
              <w:spacing w:before="120" w:after="120" w:line="240" w:lineRule="exact"/>
              <w:rPr>
                <w:rFonts w:ascii="Times New Roman" w:eastAsia="Times New Roman" w:hAnsi="Times New Roman"/>
                <w:sz w:val="24"/>
                <w:szCs w:val="24"/>
              </w:rPr>
            </w:pPr>
            <m:oMath>
              <m:sSub>
                <m:sSubPr>
                  <m:ctrlPr>
                    <w:rPr>
                      <w:rFonts w:ascii="Cambria Math" w:eastAsia="Times New Roman" w:hAnsi="Cambria Math"/>
                      <w:i/>
                      <w:sz w:val="24"/>
                      <w:szCs w:val="24"/>
                    </w:rPr>
                  </m:ctrlPr>
                </m:sSubPr>
                <m:e>
                  <m:r>
                    <w:rPr>
                      <w:rFonts w:ascii="Cambria Math" w:eastAsia="Times New Roman" w:hAnsi="Cambria Math"/>
                      <w:sz w:val="24"/>
                      <w:szCs w:val="24"/>
                    </w:rPr>
                    <m:t>Пдб</m:t>
                  </m:r>
                </m:e>
                <m:sub>
                  <m:r>
                    <w:rPr>
                      <w:rFonts w:ascii="Cambria Math" w:eastAsia="Times New Roman" w:hAnsi="Cambria Math"/>
                      <w:sz w:val="24"/>
                      <w:szCs w:val="24"/>
                    </w:rPr>
                    <m:t>n</m:t>
                  </m:r>
                  <m:r>
                    <w:rPr>
                      <w:rFonts w:ascii="Cambria Math" w:eastAsia="Times New Roman" w:hAnsi="Cambria Math"/>
                      <w:sz w:val="24"/>
                      <w:szCs w:val="24"/>
                    </w:rPr>
                    <m:t>-1</m:t>
                  </m:r>
                </m:sub>
              </m:sSub>
            </m:oMath>
            <w:r w:rsidR="00F21F85" w:rsidRPr="00BC47C8">
              <w:rPr>
                <w:rFonts w:ascii="Times New Roman" w:eastAsia="Times New Roman" w:hAnsi="Times New Roman"/>
                <w:sz w:val="24"/>
                <w:szCs w:val="24"/>
              </w:rPr>
              <w:t xml:space="preserve"> – сумма поступивших в бюджет Соликамского </w:t>
            </w:r>
            <w:r w:rsidR="00C572DC">
              <w:rPr>
                <w:rFonts w:ascii="Times New Roman" w:eastAsia="Times New Roman" w:hAnsi="Times New Roman"/>
                <w:sz w:val="24"/>
                <w:szCs w:val="24"/>
              </w:rPr>
              <w:t>муниципальн</w:t>
            </w:r>
            <w:r w:rsidR="00F21F85" w:rsidRPr="00BC47C8">
              <w:rPr>
                <w:rFonts w:ascii="Times New Roman" w:eastAsia="Times New Roman" w:hAnsi="Times New Roman"/>
                <w:sz w:val="24"/>
                <w:szCs w:val="24"/>
              </w:rPr>
              <w:t xml:space="preserve">ого округа земельного налога, арендной платы за землю, платы по соглашениям об установлении сервитутов и доходов от продажи земельных участков в году, </w:t>
            </w:r>
            <w:r w:rsidR="00F21F85" w:rsidRPr="00785969">
              <w:rPr>
                <w:rFonts w:ascii="Times New Roman" w:eastAsia="Times New Roman" w:hAnsi="Times New Roman"/>
                <w:sz w:val="24"/>
                <w:szCs w:val="24"/>
              </w:rPr>
              <w:t xml:space="preserve">предшествующему отчетному </w:t>
            </w:r>
            <w:r w:rsidR="00F21F85" w:rsidRPr="00BC47C8">
              <w:rPr>
                <w:rFonts w:ascii="Times New Roman" w:eastAsia="Times New Roman" w:hAnsi="Times New Roman"/>
                <w:sz w:val="24"/>
                <w:szCs w:val="24"/>
              </w:rPr>
              <w:t>году, руб.</w:t>
            </w:r>
          </w:p>
          <w:p w14:paraId="7A800A70" w14:textId="77777777" w:rsidR="00F21F85" w:rsidRPr="00495876" w:rsidRDefault="00F21F85" w:rsidP="00BC47C8">
            <w:pPr>
              <w:spacing w:before="120" w:after="120" w:line="240" w:lineRule="exact"/>
              <w:rPr>
                <w:rFonts w:ascii="Times New Roman" w:eastAsia="Times New Roman" w:hAnsi="Times New Roman"/>
                <w:sz w:val="24"/>
                <w:szCs w:val="24"/>
              </w:rPr>
            </w:pPr>
            <w:r w:rsidRPr="00495876">
              <w:rPr>
                <w:rFonts w:ascii="Times New Roman" w:eastAsia="Times New Roman" w:hAnsi="Times New Roman"/>
                <w:spacing w:val="3"/>
                <w:sz w:val="24"/>
                <w:szCs w:val="24"/>
              </w:rPr>
              <w:t xml:space="preserve">Финансовое  управление  </w:t>
            </w:r>
            <w:r w:rsidRPr="00495876">
              <w:rPr>
                <w:rFonts w:ascii="Times New Roman" w:eastAsia="Times New Roman" w:hAnsi="Times New Roman"/>
                <w:sz w:val="24"/>
                <w:szCs w:val="24"/>
              </w:rPr>
              <w:t xml:space="preserve">администрации Соликамского </w:t>
            </w:r>
            <w:r w:rsidR="00C572DC">
              <w:rPr>
                <w:rFonts w:ascii="Times New Roman" w:eastAsia="Times New Roman" w:hAnsi="Times New Roman"/>
                <w:sz w:val="24"/>
                <w:szCs w:val="24"/>
              </w:rPr>
              <w:t>муниципальн</w:t>
            </w:r>
            <w:r w:rsidRPr="00495876">
              <w:rPr>
                <w:rFonts w:ascii="Times New Roman" w:eastAsia="Times New Roman" w:hAnsi="Times New Roman"/>
                <w:sz w:val="24"/>
                <w:szCs w:val="24"/>
              </w:rPr>
              <w:t>ого округа</w:t>
            </w:r>
          </w:p>
          <w:p w14:paraId="1D1D7070" w14:textId="77777777" w:rsidR="00F21F85" w:rsidRPr="00785969" w:rsidRDefault="00F21F85" w:rsidP="00C572DC">
            <w:pPr>
              <w:tabs>
                <w:tab w:val="left" w:pos="870"/>
              </w:tabs>
              <w:spacing w:before="120" w:after="120" w:line="240" w:lineRule="exact"/>
              <w:rPr>
                <w:rFonts w:ascii="Times New Roman" w:eastAsia="Times New Roman" w:hAnsi="Times New Roman"/>
                <w:color w:val="FF0000"/>
                <w:sz w:val="24"/>
                <w:szCs w:val="24"/>
              </w:rPr>
            </w:pPr>
            <w:r w:rsidRPr="00BC47C8">
              <w:rPr>
                <w:rFonts w:ascii="Times New Roman" w:eastAsia="Times New Roman" w:hAnsi="Times New Roman"/>
                <w:sz w:val="24"/>
                <w:szCs w:val="24"/>
              </w:rPr>
              <w:t xml:space="preserve">Управление имущественных отношений администрации Соликамского </w:t>
            </w:r>
            <w:r w:rsidR="00C572DC">
              <w:rPr>
                <w:rFonts w:ascii="Times New Roman" w:eastAsia="Times New Roman" w:hAnsi="Times New Roman"/>
                <w:sz w:val="24"/>
                <w:szCs w:val="24"/>
              </w:rPr>
              <w:t>муниципальн</w:t>
            </w:r>
            <w:r w:rsidRPr="00BC47C8">
              <w:rPr>
                <w:rFonts w:ascii="Times New Roman" w:eastAsia="Times New Roman" w:hAnsi="Times New Roman"/>
                <w:sz w:val="24"/>
                <w:szCs w:val="24"/>
              </w:rPr>
              <w:t>ого округа</w:t>
            </w:r>
          </w:p>
        </w:tc>
      </w:tr>
      <w:tr w:rsidR="00F21F85" w:rsidRPr="00785969" w14:paraId="105473BA" w14:textId="77777777" w:rsidTr="0062666A">
        <w:tc>
          <w:tcPr>
            <w:tcW w:w="816" w:type="dxa"/>
          </w:tcPr>
          <w:p w14:paraId="7E5149AA" w14:textId="77777777" w:rsidR="00F21F85" w:rsidRPr="00785969" w:rsidRDefault="00F21F85" w:rsidP="00B22C4A">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3.1</w:t>
            </w:r>
            <w:r>
              <w:rPr>
                <w:rFonts w:ascii="Times New Roman" w:eastAsia="Times New Roman" w:hAnsi="Times New Roman"/>
                <w:sz w:val="24"/>
                <w:szCs w:val="24"/>
              </w:rPr>
              <w:t>0</w:t>
            </w:r>
            <w:r w:rsidRPr="00785969">
              <w:rPr>
                <w:rFonts w:ascii="Times New Roman" w:eastAsia="Times New Roman" w:hAnsi="Times New Roman"/>
                <w:sz w:val="24"/>
                <w:szCs w:val="24"/>
              </w:rPr>
              <w:t>.</w:t>
            </w:r>
          </w:p>
        </w:tc>
        <w:tc>
          <w:tcPr>
            <w:tcW w:w="3545" w:type="dxa"/>
          </w:tcPr>
          <w:p w14:paraId="0F840AF4" w14:textId="77777777" w:rsidR="00F21F85" w:rsidRPr="00785969" w:rsidRDefault="00F21F85" w:rsidP="000A5E66">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Доля муниципального имущества, не используемого для решения вопросов местного значения </w:t>
            </w:r>
            <w:r w:rsidR="000A5E66">
              <w:rPr>
                <w:rFonts w:ascii="Times New Roman" w:eastAsia="Times New Roman" w:hAnsi="Times New Roman"/>
                <w:sz w:val="24"/>
                <w:szCs w:val="24"/>
              </w:rPr>
              <w:t>муниципального</w:t>
            </w:r>
            <w:r w:rsidRPr="00785969">
              <w:rPr>
                <w:rFonts w:ascii="Times New Roman" w:eastAsia="Times New Roman" w:hAnsi="Times New Roman"/>
                <w:sz w:val="24"/>
                <w:szCs w:val="24"/>
              </w:rPr>
              <w:t xml:space="preserve"> округа, в общем количестве муниципального имущества, процентов</w:t>
            </w:r>
          </w:p>
        </w:tc>
        <w:tc>
          <w:tcPr>
            <w:tcW w:w="5386" w:type="dxa"/>
          </w:tcPr>
          <w:p w14:paraId="57A4E06C" w14:textId="77777777" w:rsidR="00F21F85" w:rsidRPr="00785969" w:rsidRDefault="006F16E4" w:rsidP="00B22C4A">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 xml:space="preserve"> Днии</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Книи</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Кимс</m:t>
                        </m:r>
                      </m:e>
                      <m:sub>
                        <m:r>
                          <w:rPr>
                            <w:rFonts w:ascii="Cambria Math" w:eastAsia="Times New Roman" w:hAnsi="Cambria Math"/>
                            <w:sz w:val="24"/>
                            <w:szCs w:val="24"/>
                          </w:rPr>
                          <m:t>n</m:t>
                        </m:r>
                      </m:sub>
                    </m:sSub>
                  </m:den>
                </m:f>
                <m:r>
                  <w:rPr>
                    <w:rFonts w:ascii="Cambria Math" w:eastAsia="Times New Roman" w:hAnsi="Cambria Math"/>
                    <w:sz w:val="24"/>
                    <w:szCs w:val="24"/>
                  </w:rPr>
                  <m:t>*100</m:t>
                </m:r>
              </m:oMath>
            </m:oMathPara>
          </w:p>
          <w:p w14:paraId="6B426866" w14:textId="77777777" w:rsidR="00F21F85" w:rsidRPr="00785969" w:rsidRDefault="00F21F85" w:rsidP="00B22C4A">
            <w:pPr>
              <w:spacing w:before="24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Днии</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доля муниципального имущества, не используемого для решения вопросов местного значения </w:t>
            </w:r>
            <w:r w:rsidR="00AD239D">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 в общем количестве муниципального имущества</w:t>
            </w:r>
            <w:r w:rsidR="00AD239D">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6DABF0BC" w14:textId="77777777" w:rsidR="00F21F85" w:rsidRPr="00785969" w:rsidRDefault="00F21F85" w:rsidP="00B22C4A">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Книи</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количество недвижимого имущества, находящегося в муниципальной собственности, </w:t>
            </w:r>
            <w:r w:rsidRPr="00785969">
              <w:rPr>
                <w:rFonts w:ascii="Times New Roman" w:eastAsia="Times New Roman" w:hAnsi="Times New Roman"/>
                <w:sz w:val="24"/>
                <w:szCs w:val="24"/>
              </w:rPr>
              <w:lastRenderedPageBreak/>
              <w:t xml:space="preserve">не используемого для решения вопросов местного значения Соликамского </w:t>
            </w:r>
            <w:r w:rsidR="00AD239D">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 на конец отчетного года, ед.</w:t>
            </w:r>
          </w:p>
          <w:p w14:paraId="783F5AD9" w14:textId="77777777" w:rsidR="00F21F85" w:rsidRPr="00785969" w:rsidRDefault="00F21F85" w:rsidP="00B22C4A">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Кимс</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общее количество недвижимого имущества, находящегося в муниципальной собственности, на конец отчетного года, ед.</w:t>
            </w:r>
          </w:p>
          <w:p w14:paraId="318D2F18" w14:textId="77777777" w:rsidR="00F21F85" w:rsidRPr="00785969" w:rsidRDefault="00F21F85" w:rsidP="00AD239D">
            <w:pPr>
              <w:spacing w:before="120" w:after="120" w:line="240" w:lineRule="auto"/>
              <w:rPr>
                <w:rFonts w:ascii="Times New Roman" w:eastAsia="Times New Roman" w:hAnsi="Times New Roman"/>
                <w:sz w:val="24"/>
                <w:szCs w:val="24"/>
              </w:rPr>
            </w:pPr>
            <w:r w:rsidRPr="00785969">
              <w:rPr>
                <w:rFonts w:ascii="Times New Roman" w:eastAsia="Times New Roman" w:hAnsi="Times New Roman"/>
                <w:sz w:val="24"/>
                <w:szCs w:val="24"/>
              </w:rPr>
              <w:t xml:space="preserve">Управление имущественных отношений администрации Соликамского </w:t>
            </w:r>
            <w:r w:rsidR="00AD239D">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3725723B" w14:textId="77777777" w:rsidTr="0062666A">
        <w:tc>
          <w:tcPr>
            <w:tcW w:w="816" w:type="dxa"/>
          </w:tcPr>
          <w:p w14:paraId="12E86F67" w14:textId="77777777" w:rsidR="00F21F85" w:rsidRPr="00EB1D5B" w:rsidRDefault="00F21F85" w:rsidP="00B22C4A">
            <w:pPr>
              <w:spacing w:before="120" w:after="120" w:line="240" w:lineRule="exact"/>
              <w:jc w:val="center"/>
              <w:rPr>
                <w:rFonts w:ascii="Times New Roman" w:eastAsia="Times New Roman" w:hAnsi="Times New Roman"/>
                <w:sz w:val="24"/>
                <w:szCs w:val="24"/>
                <w:highlight w:val="green"/>
              </w:rPr>
            </w:pPr>
            <w:r w:rsidRPr="00AD1924">
              <w:rPr>
                <w:rFonts w:ascii="Times New Roman" w:eastAsia="Times New Roman" w:hAnsi="Times New Roman"/>
                <w:sz w:val="24"/>
                <w:szCs w:val="24"/>
              </w:rPr>
              <w:lastRenderedPageBreak/>
              <w:t>3.11.</w:t>
            </w:r>
          </w:p>
        </w:tc>
        <w:tc>
          <w:tcPr>
            <w:tcW w:w="3545" w:type="dxa"/>
          </w:tcPr>
          <w:p w14:paraId="7A068B2C" w14:textId="77777777" w:rsidR="00F21F85" w:rsidRPr="00785969" w:rsidRDefault="00F21F85" w:rsidP="00B22C4A">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Отсутствие просроченной задолженности по оплате взносов на капитальный ремонт муниципального имущества</w:t>
            </w:r>
            <w:r w:rsidRPr="00785969">
              <w:rPr>
                <w:rFonts w:ascii="Times New Roman" w:eastAsia="Times New Roman" w:hAnsi="Times New Roman"/>
                <w:sz w:val="24"/>
                <w:szCs w:val="24"/>
              </w:rPr>
              <w:t xml:space="preserve">, </w:t>
            </w:r>
            <w:r>
              <w:rPr>
                <w:rFonts w:ascii="Times New Roman" w:eastAsia="Times New Roman" w:hAnsi="Times New Roman"/>
                <w:sz w:val="24"/>
                <w:szCs w:val="24"/>
              </w:rPr>
              <w:t>(да/нет)</w:t>
            </w:r>
          </w:p>
        </w:tc>
        <w:tc>
          <w:tcPr>
            <w:tcW w:w="5386" w:type="dxa"/>
          </w:tcPr>
          <w:p w14:paraId="6815FF22" w14:textId="77777777" w:rsidR="00F21F85" w:rsidRDefault="00F21F85" w:rsidP="00DD4CFB">
            <w:pPr>
              <w:tabs>
                <w:tab w:val="left" w:pos="465"/>
              </w:tabs>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Наличие задолженности муниципального образования по оплате взносов на капитальный ремонт, превышающей три расчетных периода на конец отчетного года.</w:t>
            </w:r>
          </w:p>
          <w:p w14:paraId="2EE9A7C6" w14:textId="77777777" w:rsidR="00F21F85" w:rsidRDefault="00F21F85" w:rsidP="00DD4CFB">
            <w:pPr>
              <w:tabs>
                <w:tab w:val="left" w:pos="465"/>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Управление имущественных отношений администрации Соликамского </w:t>
            </w:r>
            <w:r w:rsidR="00AD239D">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p w14:paraId="54D62A66" w14:textId="77777777" w:rsidR="00F21F85" w:rsidRPr="00785969" w:rsidRDefault="00F21F85" w:rsidP="00AD239D">
            <w:pPr>
              <w:tabs>
                <w:tab w:val="left" w:pos="465"/>
              </w:tabs>
              <w:spacing w:before="120" w:after="120" w:line="240" w:lineRule="exact"/>
              <w:rPr>
                <w:rFonts w:ascii="Times New Roman" w:eastAsia="Times New Roman" w:hAnsi="Times New Roman"/>
                <w:color w:val="FF0000"/>
                <w:sz w:val="24"/>
                <w:szCs w:val="24"/>
              </w:rPr>
            </w:pPr>
            <w:r w:rsidRPr="00495876">
              <w:rPr>
                <w:rFonts w:ascii="Times New Roman" w:eastAsia="Times New Roman" w:hAnsi="Times New Roman"/>
                <w:spacing w:val="3"/>
                <w:sz w:val="24"/>
                <w:szCs w:val="24"/>
              </w:rPr>
              <w:t xml:space="preserve">Управление жилищно-коммунального хозяйства  </w:t>
            </w:r>
            <w:r w:rsidRPr="00785969">
              <w:rPr>
                <w:rFonts w:ascii="Times New Roman" w:eastAsia="Times New Roman" w:hAnsi="Times New Roman"/>
                <w:sz w:val="24"/>
                <w:szCs w:val="24"/>
              </w:rPr>
              <w:t xml:space="preserve">администрации Соликамского </w:t>
            </w:r>
            <w:r w:rsidR="00AD239D">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5089E02A" w14:textId="77777777" w:rsidTr="0062666A">
        <w:tc>
          <w:tcPr>
            <w:tcW w:w="816" w:type="dxa"/>
          </w:tcPr>
          <w:p w14:paraId="329C1FD8" w14:textId="77777777" w:rsidR="00F21F85" w:rsidRPr="00785969" w:rsidRDefault="00F21F85" w:rsidP="00353533">
            <w:pPr>
              <w:spacing w:after="0" w:line="320" w:lineRule="exact"/>
              <w:jc w:val="center"/>
              <w:rPr>
                <w:rFonts w:ascii="Times New Roman" w:eastAsia="Times New Roman" w:hAnsi="Times New Roman"/>
                <w:b/>
                <w:sz w:val="24"/>
                <w:szCs w:val="24"/>
              </w:rPr>
            </w:pPr>
            <w:r w:rsidRPr="00785969">
              <w:rPr>
                <w:rFonts w:ascii="Times New Roman" w:eastAsia="Times New Roman" w:hAnsi="Times New Roman"/>
                <w:b/>
                <w:sz w:val="24"/>
                <w:szCs w:val="24"/>
              </w:rPr>
              <w:t xml:space="preserve">  </w:t>
            </w:r>
            <w:r>
              <w:rPr>
                <w:rFonts w:ascii="Times New Roman" w:eastAsia="Times New Roman" w:hAnsi="Times New Roman"/>
                <w:b/>
                <w:sz w:val="24"/>
                <w:szCs w:val="24"/>
              </w:rPr>
              <w:t>4.</w:t>
            </w:r>
          </w:p>
        </w:tc>
        <w:tc>
          <w:tcPr>
            <w:tcW w:w="8931" w:type="dxa"/>
            <w:gridSpan w:val="2"/>
          </w:tcPr>
          <w:p w14:paraId="2A7E7637" w14:textId="77777777" w:rsidR="00F21F85" w:rsidRPr="00785969" w:rsidRDefault="00F21F85" w:rsidP="00A14623">
            <w:pPr>
              <w:spacing w:before="120" w:after="120" w:line="240" w:lineRule="exact"/>
              <w:rPr>
                <w:rFonts w:ascii="Times New Roman" w:eastAsia="Times New Roman" w:hAnsi="Times New Roman"/>
                <w:b/>
                <w:sz w:val="24"/>
                <w:szCs w:val="24"/>
              </w:rPr>
            </w:pPr>
            <w:r w:rsidRPr="00785969">
              <w:rPr>
                <w:rFonts w:ascii="Times New Roman" w:eastAsia="Times New Roman" w:hAnsi="Times New Roman"/>
                <w:b/>
                <w:sz w:val="24"/>
                <w:szCs w:val="24"/>
              </w:rPr>
              <w:t>РАЗВИТИЕ ТЕРРИТОРИИ СОЛИКАМСКОГО</w:t>
            </w:r>
            <w:r>
              <w:rPr>
                <w:rFonts w:ascii="Times New Roman" w:eastAsia="Times New Roman" w:hAnsi="Times New Roman"/>
                <w:b/>
                <w:sz w:val="24"/>
                <w:szCs w:val="24"/>
              </w:rPr>
              <w:t xml:space="preserve"> </w:t>
            </w:r>
            <w:r w:rsidR="00A14623">
              <w:rPr>
                <w:rFonts w:ascii="Times New Roman" w:eastAsia="Times New Roman" w:hAnsi="Times New Roman"/>
                <w:b/>
                <w:sz w:val="24"/>
                <w:szCs w:val="24"/>
              </w:rPr>
              <w:t>МУНИЦИПАЛЬН</w:t>
            </w:r>
            <w:r w:rsidRPr="00785969">
              <w:rPr>
                <w:rFonts w:ascii="Times New Roman" w:eastAsia="Times New Roman" w:hAnsi="Times New Roman"/>
                <w:b/>
                <w:sz w:val="24"/>
                <w:szCs w:val="24"/>
              </w:rPr>
              <w:t>ОГО ОКРУГА</w:t>
            </w:r>
          </w:p>
        </w:tc>
      </w:tr>
      <w:tr w:rsidR="00F21F85" w:rsidRPr="00785969" w14:paraId="3DF1D318" w14:textId="77777777" w:rsidTr="0062666A">
        <w:tc>
          <w:tcPr>
            <w:tcW w:w="816" w:type="dxa"/>
          </w:tcPr>
          <w:p w14:paraId="54699056" w14:textId="77777777" w:rsidR="00F21F85" w:rsidRPr="00785969" w:rsidRDefault="00F21F85" w:rsidP="00B035D5">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4.1.</w:t>
            </w:r>
          </w:p>
        </w:tc>
        <w:tc>
          <w:tcPr>
            <w:tcW w:w="3545" w:type="dxa"/>
          </w:tcPr>
          <w:p w14:paraId="70D30E5A" w14:textId="77777777" w:rsidR="00F21F85" w:rsidRPr="00785969" w:rsidRDefault="00F21F85" w:rsidP="00B035D5">
            <w:pPr>
              <w:shd w:val="clear" w:color="auto" w:fill="FFFFFF"/>
              <w:spacing w:before="120" w:after="120" w:line="240" w:lineRule="exact"/>
              <w:ind w:left="10"/>
              <w:rPr>
                <w:rFonts w:ascii="Times New Roman" w:eastAsia="Times New Roman" w:hAnsi="Times New Roman"/>
                <w:sz w:val="24"/>
                <w:szCs w:val="24"/>
              </w:rPr>
            </w:pPr>
            <w:r w:rsidRPr="00785969">
              <w:rPr>
                <w:rFonts w:ascii="Times New Roman" w:eastAsia="Times New Roman" w:hAnsi="Times New Roman"/>
                <w:sz w:val="24"/>
                <w:szCs w:val="24"/>
              </w:rPr>
              <w:t xml:space="preserve">Доля автомобильных дорог местного значения, отвечающих нормативным требованиям, в общей протяженности автомобильных дорог местного значения, </w:t>
            </w:r>
            <w:r w:rsidRPr="00785969">
              <w:rPr>
                <w:rFonts w:ascii="Times New Roman" w:eastAsia="Times New Roman" w:hAnsi="Times New Roman"/>
                <w:spacing w:val="4"/>
                <w:sz w:val="24"/>
                <w:szCs w:val="24"/>
              </w:rPr>
              <w:t>процентов</w:t>
            </w:r>
          </w:p>
          <w:p w14:paraId="6BDA8E1A" w14:textId="77777777" w:rsidR="00F21F85" w:rsidRPr="00785969" w:rsidRDefault="00F21F85" w:rsidP="00B035D5">
            <w:pPr>
              <w:shd w:val="clear" w:color="auto" w:fill="FFFFFF"/>
              <w:spacing w:before="120" w:after="120" w:line="240" w:lineRule="exact"/>
              <w:ind w:left="10"/>
              <w:rPr>
                <w:rFonts w:ascii="Times New Roman" w:eastAsia="Times New Roman" w:hAnsi="Times New Roman"/>
                <w:sz w:val="24"/>
                <w:szCs w:val="24"/>
              </w:rPr>
            </w:pPr>
          </w:p>
          <w:p w14:paraId="3A8A5B94" w14:textId="77777777" w:rsidR="00F21F85" w:rsidRPr="00785969" w:rsidRDefault="00F21F85" w:rsidP="00B035D5">
            <w:pPr>
              <w:shd w:val="clear" w:color="auto" w:fill="FFFFFF"/>
              <w:spacing w:before="120" w:after="120" w:line="240" w:lineRule="exact"/>
              <w:ind w:left="10"/>
              <w:rPr>
                <w:rFonts w:ascii="Times New Roman" w:eastAsia="Times New Roman" w:hAnsi="Times New Roman"/>
                <w:sz w:val="24"/>
                <w:szCs w:val="24"/>
              </w:rPr>
            </w:pPr>
          </w:p>
          <w:p w14:paraId="68E81867" w14:textId="77777777" w:rsidR="00F21F85" w:rsidRPr="00785969" w:rsidRDefault="00F21F85" w:rsidP="00B035D5">
            <w:pPr>
              <w:shd w:val="clear" w:color="auto" w:fill="FFFFFF"/>
              <w:spacing w:before="120" w:after="120" w:line="240" w:lineRule="exact"/>
              <w:ind w:left="10"/>
              <w:rPr>
                <w:rFonts w:ascii="Times New Roman" w:eastAsia="Times New Roman" w:hAnsi="Times New Roman"/>
                <w:sz w:val="24"/>
                <w:szCs w:val="24"/>
              </w:rPr>
            </w:pPr>
          </w:p>
          <w:p w14:paraId="2AFD06E1" w14:textId="77777777" w:rsidR="00F21F85" w:rsidRPr="00785969" w:rsidRDefault="00F21F85" w:rsidP="00B035D5">
            <w:pPr>
              <w:shd w:val="clear" w:color="auto" w:fill="FFFFFF"/>
              <w:spacing w:before="120" w:after="120" w:line="240" w:lineRule="exact"/>
              <w:ind w:left="10"/>
              <w:rPr>
                <w:rFonts w:ascii="Times New Roman" w:eastAsia="Times New Roman" w:hAnsi="Times New Roman"/>
                <w:sz w:val="24"/>
                <w:szCs w:val="24"/>
              </w:rPr>
            </w:pPr>
          </w:p>
        </w:tc>
        <w:tc>
          <w:tcPr>
            <w:tcW w:w="5386" w:type="dxa"/>
          </w:tcPr>
          <w:p w14:paraId="47FDA8F3" w14:textId="77777777" w:rsidR="00F21F85" w:rsidRPr="00785969" w:rsidRDefault="006F16E4" w:rsidP="008E0D85">
            <w:pPr>
              <w:tabs>
                <w:tab w:val="left" w:pos="87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 xml:space="preserve"> Ддот</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Пнд</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Под</m:t>
                        </m:r>
                      </m:e>
                      <m:sub>
                        <m:r>
                          <w:rPr>
                            <w:rFonts w:ascii="Cambria Math" w:eastAsia="Times New Roman" w:hAnsi="Cambria Math"/>
                            <w:sz w:val="24"/>
                            <w:szCs w:val="24"/>
                          </w:rPr>
                          <m:t>n</m:t>
                        </m:r>
                      </m:sub>
                    </m:sSub>
                  </m:den>
                </m:f>
                <m:r>
                  <w:rPr>
                    <w:rFonts w:ascii="Cambria Math" w:eastAsia="Times New Roman" w:hAnsi="Cambria Math"/>
                    <w:sz w:val="24"/>
                    <w:szCs w:val="24"/>
                  </w:rPr>
                  <m:t>*100</m:t>
                </m:r>
              </m:oMath>
            </m:oMathPara>
          </w:p>
          <w:p w14:paraId="6947497E" w14:textId="77777777" w:rsidR="00F21F85" w:rsidRPr="00785969" w:rsidRDefault="00F21F85" w:rsidP="008E0D85">
            <w:pPr>
              <w:tabs>
                <w:tab w:val="left" w:pos="870"/>
              </w:tabs>
              <w:spacing w:before="24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Ддот</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доля автомобильных дорог местного значения, отвечающих нормативным требованиям, </w:t>
            </w:r>
            <w:r>
              <w:rPr>
                <w:rFonts w:ascii="Times New Roman" w:eastAsia="Times New Roman" w:hAnsi="Times New Roman"/>
                <w:sz w:val="24"/>
                <w:szCs w:val="24"/>
              </w:rPr>
              <w:t>в общей протяженности автомобильных дорог местного значения</w:t>
            </w:r>
            <w:r w:rsidR="00A14623">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6EDB5118" w14:textId="77777777" w:rsidR="00F21F85" w:rsidRPr="00785969" w:rsidRDefault="00F21F85" w:rsidP="008E0D85">
            <w:pPr>
              <w:tabs>
                <w:tab w:val="left" w:pos="870"/>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Пнд</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протяженность  автомобильных дорог местного значения, отвечающих нормативным требованиям, на конец отчетного года, км</w:t>
            </w:r>
          </w:p>
          <w:p w14:paraId="6EC2FC41" w14:textId="77777777" w:rsidR="00F21F85" w:rsidRPr="00785969" w:rsidRDefault="00F21F85" w:rsidP="008E0D85">
            <w:pPr>
              <w:tabs>
                <w:tab w:val="left" w:pos="870"/>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Под </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общая протяженность автомобильных дорог местного значения на конец отчетного года, км</w:t>
            </w:r>
          </w:p>
          <w:p w14:paraId="4954313D" w14:textId="77777777" w:rsidR="00F21F85" w:rsidRPr="00785969" w:rsidRDefault="00F21F85" w:rsidP="00A14623">
            <w:pPr>
              <w:tabs>
                <w:tab w:val="left" w:pos="870"/>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МБУ «Управление благоустройства Соликамского </w:t>
            </w:r>
            <w:r w:rsidR="00A14623">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64A5B249" w14:textId="77777777" w:rsidTr="0062666A">
        <w:tc>
          <w:tcPr>
            <w:tcW w:w="816" w:type="dxa"/>
          </w:tcPr>
          <w:p w14:paraId="013C02B5" w14:textId="77777777" w:rsidR="00F21F85" w:rsidRPr="00785969" w:rsidRDefault="00F21F85" w:rsidP="008E0D85">
            <w:pPr>
              <w:spacing w:before="120" w:after="120" w:line="240" w:lineRule="exact"/>
              <w:jc w:val="center"/>
              <w:rPr>
                <w:rFonts w:ascii="Times New Roman" w:eastAsia="Times New Roman" w:hAnsi="Times New Roman"/>
                <w:sz w:val="24"/>
                <w:szCs w:val="24"/>
              </w:rPr>
            </w:pPr>
            <w:r w:rsidRPr="004B356D">
              <w:rPr>
                <w:rFonts w:ascii="Times New Roman" w:eastAsia="Times New Roman" w:hAnsi="Times New Roman"/>
                <w:sz w:val="24"/>
                <w:szCs w:val="24"/>
              </w:rPr>
              <w:t>4.2.</w:t>
            </w:r>
          </w:p>
        </w:tc>
        <w:tc>
          <w:tcPr>
            <w:tcW w:w="3545" w:type="dxa"/>
          </w:tcPr>
          <w:p w14:paraId="76409C10" w14:textId="77777777" w:rsidR="00F21F85" w:rsidRDefault="00F21F85" w:rsidP="00093ED7">
            <w:pPr>
              <w:shd w:val="clear" w:color="auto" w:fill="FFFFFF"/>
              <w:spacing w:before="120" w:after="120" w:line="240" w:lineRule="exact"/>
              <w:ind w:left="10"/>
              <w:rPr>
                <w:rFonts w:ascii="Times New Roman" w:eastAsia="Times New Roman" w:hAnsi="Times New Roman"/>
                <w:sz w:val="24"/>
                <w:szCs w:val="24"/>
              </w:rPr>
            </w:pPr>
            <w:r w:rsidRPr="00093ED7">
              <w:rPr>
                <w:rFonts w:ascii="Times New Roman" w:eastAsia="Times New Roman" w:hAnsi="Times New Roman"/>
                <w:sz w:val="24"/>
                <w:szCs w:val="24"/>
              </w:rPr>
              <w:t xml:space="preserve">Исполнение </w:t>
            </w:r>
            <w:r w:rsidR="00093ED7">
              <w:rPr>
                <w:rFonts w:ascii="Times New Roman" w:eastAsia="Times New Roman" w:hAnsi="Times New Roman"/>
                <w:sz w:val="24"/>
                <w:szCs w:val="24"/>
              </w:rPr>
              <w:t xml:space="preserve">федеральных и </w:t>
            </w:r>
            <w:r w:rsidRPr="00093ED7">
              <w:rPr>
                <w:rFonts w:ascii="Times New Roman" w:eastAsia="Times New Roman" w:hAnsi="Times New Roman"/>
                <w:sz w:val="24"/>
                <w:szCs w:val="24"/>
              </w:rPr>
              <w:t>региональных проектов, процентов</w:t>
            </w:r>
          </w:p>
          <w:p w14:paraId="27B00880" w14:textId="77777777" w:rsidR="00BB15D1" w:rsidRPr="00BB15D1" w:rsidRDefault="00BB15D1" w:rsidP="00093ED7">
            <w:pPr>
              <w:shd w:val="clear" w:color="auto" w:fill="FFFFFF"/>
              <w:spacing w:before="120" w:after="120" w:line="240" w:lineRule="exact"/>
              <w:ind w:left="10"/>
              <w:rPr>
                <w:rFonts w:ascii="Times New Roman" w:eastAsia="Times New Roman" w:hAnsi="Times New Roman"/>
                <w:b/>
                <w:i/>
                <w:sz w:val="24"/>
                <w:szCs w:val="24"/>
                <w:highlight w:val="yellow"/>
              </w:rPr>
            </w:pPr>
          </w:p>
        </w:tc>
        <w:tc>
          <w:tcPr>
            <w:tcW w:w="5386" w:type="dxa"/>
          </w:tcPr>
          <w:p w14:paraId="2742F117" w14:textId="77777777" w:rsidR="00F21F85" w:rsidRPr="00CA4738" w:rsidRDefault="006F16E4" w:rsidP="008E0D85">
            <w:pPr>
              <w:tabs>
                <w:tab w:val="left" w:pos="87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 xml:space="preserve"> Досп</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Сосп</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Спсп</m:t>
                        </m:r>
                      </m:e>
                      <m:sub>
                        <m:r>
                          <w:rPr>
                            <w:rFonts w:ascii="Cambria Math" w:eastAsia="Times New Roman" w:hAnsi="Cambria Math"/>
                            <w:sz w:val="24"/>
                            <w:szCs w:val="24"/>
                          </w:rPr>
                          <m:t>n</m:t>
                        </m:r>
                      </m:sub>
                    </m:sSub>
                  </m:den>
                </m:f>
                <m:r>
                  <w:rPr>
                    <w:rFonts w:ascii="Cambria Math" w:eastAsia="Times New Roman" w:hAnsi="Cambria Math"/>
                    <w:sz w:val="24"/>
                    <w:szCs w:val="24"/>
                  </w:rPr>
                  <m:t>*100</m:t>
                </m:r>
              </m:oMath>
            </m:oMathPara>
          </w:p>
          <w:p w14:paraId="4E27C9FC" w14:textId="77777777" w:rsidR="00F21F85" w:rsidRPr="00CA4738" w:rsidRDefault="00F21F85" w:rsidP="008E0D85">
            <w:pPr>
              <w:tabs>
                <w:tab w:val="left" w:pos="870"/>
              </w:tabs>
              <w:spacing w:before="240" w:after="120" w:line="240" w:lineRule="exact"/>
              <w:rPr>
                <w:rFonts w:ascii="Times New Roman" w:eastAsia="Times New Roman" w:hAnsi="Times New Roman"/>
                <w:sz w:val="24"/>
                <w:szCs w:val="24"/>
              </w:rPr>
            </w:pPr>
            <w:r w:rsidRPr="00CA4738">
              <w:rPr>
                <w:rFonts w:ascii="Times New Roman" w:eastAsia="Times New Roman" w:hAnsi="Times New Roman"/>
                <w:sz w:val="24"/>
                <w:szCs w:val="24"/>
              </w:rPr>
              <w:t>Досп</w:t>
            </w:r>
            <w:r w:rsidRPr="00CA4738">
              <w:rPr>
                <w:rFonts w:ascii="Times New Roman" w:eastAsia="Times New Roman" w:hAnsi="Times New Roman"/>
                <w:sz w:val="24"/>
                <w:szCs w:val="24"/>
                <w:vertAlign w:val="subscript"/>
                <w:lang w:val="en-US"/>
              </w:rPr>
              <w:t>n</w:t>
            </w:r>
            <w:r w:rsidRPr="00CA4738">
              <w:rPr>
                <w:rFonts w:ascii="Times New Roman" w:eastAsia="Times New Roman" w:hAnsi="Times New Roman"/>
                <w:sz w:val="24"/>
                <w:szCs w:val="24"/>
              </w:rPr>
              <w:t xml:space="preserve"> – доля освоенных бюджетных средств, привлеченных на реализацию </w:t>
            </w:r>
            <w:r w:rsidR="00CA4738" w:rsidRPr="00CA4738">
              <w:rPr>
                <w:rFonts w:ascii="Times New Roman" w:eastAsia="Times New Roman" w:hAnsi="Times New Roman"/>
                <w:sz w:val="24"/>
                <w:szCs w:val="24"/>
              </w:rPr>
              <w:t>федераль</w:t>
            </w:r>
            <w:r w:rsidRPr="00CA4738">
              <w:rPr>
                <w:rFonts w:ascii="Times New Roman" w:eastAsia="Times New Roman" w:hAnsi="Times New Roman"/>
                <w:sz w:val="24"/>
                <w:szCs w:val="24"/>
              </w:rPr>
              <w:t xml:space="preserve">ных </w:t>
            </w:r>
            <w:r w:rsidR="00CA4738" w:rsidRPr="00CA4738">
              <w:rPr>
                <w:rFonts w:ascii="Times New Roman" w:eastAsia="Times New Roman" w:hAnsi="Times New Roman"/>
                <w:sz w:val="24"/>
                <w:szCs w:val="24"/>
              </w:rPr>
              <w:t xml:space="preserve">и </w:t>
            </w:r>
            <w:r w:rsidRPr="00CA4738">
              <w:rPr>
                <w:rFonts w:ascii="Times New Roman" w:eastAsia="Times New Roman" w:hAnsi="Times New Roman"/>
                <w:sz w:val="24"/>
                <w:szCs w:val="24"/>
              </w:rPr>
              <w:t>региональных проектов в отчетном году</w:t>
            </w:r>
            <w:r w:rsidR="000E5226" w:rsidRPr="00CA4738">
              <w:rPr>
                <w:rFonts w:ascii="Times New Roman" w:eastAsia="Times New Roman" w:hAnsi="Times New Roman"/>
                <w:sz w:val="24"/>
                <w:szCs w:val="24"/>
              </w:rPr>
              <w:t>, %</w:t>
            </w:r>
          </w:p>
          <w:p w14:paraId="677C9F16" w14:textId="77777777" w:rsidR="00F21F85" w:rsidRPr="00CA4738" w:rsidRDefault="00F21F85" w:rsidP="008E0D85">
            <w:pPr>
              <w:tabs>
                <w:tab w:val="left" w:pos="870"/>
              </w:tabs>
              <w:spacing w:before="120" w:after="120" w:line="240" w:lineRule="exact"/>
              <w:rPr>
                <w:rFonts w:ascii="Times New Roman" w:eastAsia="Times New Roman" w:hAnsi="Times New Roman"/>
                <w:sz w:val="24"/>
                <w:szCs w:val="24"/>
              </w:rPr>
            </w:pPr>
            <w:r w:rsidRPr="00CA4738">
              <w:rPr>
                <w:rFonts w:ascii="Times New Roman" w:eastAsia="Times New Roman" w:hAnsi="Times New Roman"/>
                <w:sz w:val="24"/>
                <w:szCs w:val="24"/>
              </w:rPr>
              <w:t>Сосп</w:t>
            </w:r>
            <w:r w:rsidRPr="00CA4738">
              <w:rPr>
                <w:rFonts w:ascii="Times New Roman" w:eastAsia="Times New Roman" w:hAnsi="Times New Roman"/>
                <w:sz w:val="24"/>
                <w:szCs w:val="24"/>
                <w:vertAlign w:val="subscript"/>
                <w:lang w:val="en-US"/>
              </w:rPr>
              <w:t>n</w:t>
            </w:r>
            <w:r w:rsidRPr="00CA4738">
              <w:rPr>
                <w:rFonts w:ascii="Times New Roman" w:eastAsia="Times New Roman" w:hAnsi="Times New Roman"/>
                <w:sz w:val="24"/>
                <w:szCs w:val="24"/>
              </w:rPr>
              <w:t xml:space="preserve"> – сумма освоенных бюджетных средств, привлеченных на реализацию </w:t>
            </w:r>
            <w:r w:rsidR="00CA4738" w:rsidRPr="00CA4738">
              <w:rPr>
                <w:rFonts w:ascii="Times New Roman" w:eastAsia="Times New Roman" w:hAnsi="Times New Roman"/>
                <w:sz w:val="24"/>
                <w:szCs w:val="24"/>
              </w:rPr>
              <w:t xml:space="preserve">федеральных и </w:t>
            </w:r>
            <w:r w:rsidRPr="00CA4738">
              <w:rPr>
                <w:rFonts w:ascii="Times New Roman" w:eastAsia="Times New Roman" w:hAnsi="Times New Roman"/>
                <w:sz w:val="24"/>
                <w:szCs w:val="24"/>
              </w:rPr>
              <w:t>региональных проектов за отчетный год, руб.</w:t>
            </w:r>
          </w:p>
          <w:p w14:paraId="32F00754" w14:textId="77777777" w:rsidR="00413103" w:rsidRDefault="00F21F85" w:rsidP="00413103">
            <w:pPr>
              <w:tabs>
                <w:tab w:val="left" w:pos="870"/>
              </w:tabs>
              <w:spacing w:before="120" w:after="120" w:line="240" w:lineRule="exact"/>
              <w:rPr>
                <w:rFonts w:ascii="Times New Roman" w:eastAsia="Times New Roman" w:hAnsi="Times New Roman"/>
                <w:sz w:val="24"/>
                <w:szCs w:val="24"/>
              </w:rPr>
            </w:pPr>
            <w:r w:rsidRPr="00CA4738">
              <w:rPr>
                <w:rFonts w:ascii="Times New Roman" w:eastAsia="Times New Roman" w:hAnsi="Times New Roman"/>
                <w:sz w:val="24"/>
                <w:szCs w:val="24"/>
              </w:rPr>
              <w:lastRenderedPageBreak/>
              <w:t>Спсп</w:t>
            </w:r>
            <w:r w:rsidRPr="00CA4738">
              <w:rPr>
                <w:rFonts w:ascii="Times New Roman" w:eastAsia="Times New Roman" w:hAnsi="Times New Roman"/>
                <w:sz w:val="24"/>
                <w:szCs w:val="24"/>
                <w:vertAlign w:val="subscript"/>
                <w:lang w:val="en-US"/>
              </w:rPr>
              <w:t>n</w:t>
            </w:r>
            <w:r w:rsidRPr="00CA4738">
              <w:rPr>
                <w:rFonts w:ascii="Times New Roman" w:eastAsia="Times New Roman" w:hAnsi="Times New Roman"/>
                <w:sz w:val="24"/>
                <w:szCs w:val="24"/>
              </w:rPr>
              <w:t xml:space="preserve"> – сумма бюджетных средств, привлеченных на реализацию </w:t>
            </w:r>
            <w:r w:rsidR="00CA4738">
              <w:rPr>
                <w:rFonts w:ascii="Times New Roman" w:eastAsia="Times New Roman" w:hAnsi="Times New Roman"/>
                <w:sz w:val="24"/>
                <w:szCs w:val="24"/>
              </w:rPr>
              <w:t>федеральных и</w:t>
            </w:r>
            <w:r w:rsidRPr="00CA4738">
              <w:rPr>
                <w:rFonts w:ascii="Times New Roman" w:eastAsia="Times New Roman" w:hAnsi="Times New Roman"/>
                <w:sz w:val="24"/>
                <w:szCs w:val="24"/>
              </w:rPr>
              <w:t xml:space="preserve"> региональных проектов за отчетный год (п</w:t>
            </w:r>
            <w:r w:rsidR="00413103" w:rsidRPr="00CA4738">
              <w:rPr>
                <w:rFonts w:ascii="Times New Roman" w:eastAsia="Times New Roman" w:hAnsi="Times New Roman"/>
                <w:sz w:val="24"/>
                <w:szCs w:val="24"/>
              </w:rPr>
              <w:t>редусмотрено в бюджете С</w:t>
            </w:r>
            <w:r w:rsidR="00413103">
              <w:rPr>
                <w:rFonts w:ascii="Times New Roman" w:eastAsia="Times New Roman" w:hAnsi="Times New Roman"/>
                <w:sz w:val="24"/>
                <w:szCs w:val="24"/>
              </w:rPr>
              <w:t>М</w:t>
            </w:r>
            <w:r w:rsidR="00413103" w:rsidRPr="00CA4738">
              <w:rPr>
                <w:rFonts w:ascii="Times New Roman" w:eastAsia="Times New Roman" w:hAnsi="Times New Roman"/>
                <w:sz w:val="24"/>
                <w:szCs w:val="24"/>
              </w:rPr>
              <w:t>О), руб.</w:t>
            </w:r>
          </w:p>
          <w:p w14:paraId="3D55F06A" w14:textId="77777777" w:rsidR="00413103" w:rsidRPr="00413103" w:rsidRDefault="00413103" w:rsidP="00413103">
            <w:pPr>
              <w:spacing w:before="120" w:after="120" w:line="240" w:lineRule="exact"/>
              <w:rPr>
                <w:rFonts w:ascii="Times New Roman" w:eastAsia="Times New Roman" w:hAnsi="Times New Roman"/>
                <w:sz w:val="24"/>
                <w:szCs w:val="24"/>
              </w:rPr>
            </w:pPr>
            <w:r w:rsidRPr="00413103">
              <w:rPr>
                <w:rFonts w:ascii="Times New Roman" w:eastAsia="Times New Roman" w:hAnsi="Times New Roman"/>
                <w:sz w:val="24"/>
                <w:szCs w:val="24"/>
              </w:rPr>
              <w:t xml:space="preserve">Дополнительно к отчету предоставляется информация </w:t>
            </w:r>
            <w:r w:rsidR="00566494">
              <w:rPr>
                <w:rFonts w:ascii="Times New Roman" w:eastAsia="Times New Roman" w:hAnsi="Times New Roman"/>
                <w:sz w:val="24"/>
                <w:szCs w:val="24"/>
              </w:rPr>
              <w:t xml:space="preserve">об исполнении </w:t>
            </w:r>
            <w:r w:rsidRPr="00413103">
              <w:rPr>
                <w:rFonts w:ascii="Times New Roman" w:eastAsia="Times New Roman" w:hAnsi="Times New Roman"/>
                <w:sz w:val="24"/>
                <w:szCs w:val="24"/>
              </w:rPr>
              <w:t>в разрезе каждого федерального и регионального проектов</w:t>
            </w:r>
            <w:r>
              <w:rPr>
                <w:rFonts w:ascii="Times New Roman" w:eastAsia="Times New Roman" w:hAnsi="Times New Roman"/>
                <w:sz w:val="24"/>
                <w:szCs w:val="24"/>
              </w:rPr>
              <w:t>.</w:t>
            </w:r>
          </w:p>
          <w:p w14:paraId="24F4F69D" w14:textId="77777777" w:rsidR="00F21F85" w:rsidRPr="00684756" w:rsidRDefault="00F21F85" w:rsidP="00CA4738">
            <w:pPr>
              <w:tabs>
                <w:tab w:val="left" w:pos="870"/>
              </w:tabs>
              <w:spacing w:before="120" w:after="120" w:line="240" w:lineRule="exact"/>
              <w:rPr>
                <w:rFonts w:ascii="Times New Roman" w:eastAsia="Times New Roman" w:hAnsi="Times New Roman"/>
                <w:sz w:val="24"/>
                <w:szCs w:val="24"/>
                <w:highlight w:val="yellow"/>
              </w:rPr>
            </w:pPr>
            <w:r w:rsidRPr="00CA4738">
              <w:rPr>
                <w:rFonts w:ascii="Times New Roman" w:eastAsia="Times New Roman" w:hAnsi="Times New Roman"/>
                <w:sz w:val="24"/>
                <w:szCs w:val="24"/>
              </w:rPr>
              <w:t xml:space="preserve">Финансовое управление администрации Соликамского </w:t>
            </w:r>
            <w:r w:rsidR="00CA4738">
              <w:rPr>
                <w:rFonts w:ascii="Times New Roman" w:eastAsia="Times New Roman" w:hAnsi="Times New Roman"/>
                <w:sz w:val="24"/>
                <w:szCs w:val="24"/>
              </w:rPr>
              <w:t>муниципальн</w:t>
            </w:r>
            <w:r w:rsidRPr="00CA4738">
              <w:rPr>
                <w:rFonts w:ascii="Times New Roman" w:eastAsia="Times New Roman" w:hAnsi="Times New Roman"/>
                <w:sz w:val="24"/>
                <w:szCs w:val="24"/>
              </w:rPr>
              <w:t>ого округа</w:t>
            </w:r>
          </w:p>
        </w:tc>
      </w:tr>
      <w:tr w:rsidR="00F21F85" w:rsidRPr="00785969" w14:paraId="3D6FC476" w14:textId="77777777" w:rsidTr="0062666A">
        <w:tc>
          <w:tcPr>
            <w:tcW w:w="816" w:type="dxa"/>
          </w:tcPr>
          <w:p w14:paraId="43B57EC6" w14:textId="77777777" w:rsidR="00F21F85" w:rsidRPr="004B356D" w:rsidRDefault="00F21F85" w:rsidP="00247DF5">
            <w:pPr>
              <w:spacing w:before="120" w:after="120" w:line="240" w:lineRule="exact"/>
              <w:jc w:val="center"/>
              <w:rPr>
                <w:rFonts w:ascii="Times New Roman" w:eastAsia="Times New Roman" w:hAnsi="Times New Roman"/>
                <w:sz w:val="24"/>
                <w:szCs w:val="24"/>
              </w:rPr>
            </w:pPr>
            <w:r w:rsidRPr="004B356D">
              <w:rPr>
                <w:rFonts w:ascii="Times New Roman" w:eastAsia="Times New Roman" w:hAnsi="Times New Roman"/>
                <w:sz w:val="24"/>
                <w:szCs w:val="24"/>
              </w:rPr>
              <w:lastRenderedPageBreak/>
              <w:t>4.3</w:t>
            </w:r>
            <w:r>
              <w:rPr>
                <w:rFonts w:ascii="Times New Roman" w:eastAsia="Times New Roman" w:hAnsi="Times New Roman"/>
                <w:sz w:val="24"/>
                <w:szCs w:val="24"/>
              </w:rPr>
              <w:t>.</w:t>
            </w:r>
          </w:p>
        </w:tc>
        <w:tc>
          <w:tcPr>
            <w:tcW w:w="3545" w:type="dxa"/>
          </w:tcPr>
          <w:p w14:paraId="24CD4D1F" w14:textId="77777777" w:rsidR="00F21F85" w:rsidRPr="004B356D" w:rsidRDefault="00F21F85" w:rsidP="00C00D35">
            <w:pPr>
              <w:spacing w:before="120" w:after="120" w:line="240" w:lineRule="exact"/>
              <w:rPr>
                <w:rFonts w:ascii="Times New Roman" w:eastAsia="Times New Roman" w:hAnsi="Times New Roman"/>
                <w:sz w:val="24"/>
                <w:szCs w:val="24"/>
              </w:rPr>
            </w:pPr>
            <w:r w:rsidRPr="004B356D">
              <w:rPr>
                <w:rFonts w:ascii="Times New Roman" w:eastAsia="Times New Roman" w:hAnsi="Times New Roman"/>
                <w:sz w:val="24"/>
                <w:szCs w:val="24"/>
              </w:rPr>
              <w:t>Количество благоустроенных дворовых и общественных территорий, единиц</w:t>
            </w:r>
          </w:p>
        </w:tc>
        <w:tc>
          <w:tcPr>
            <w:tcW w:w="5386" w:type="dxa"/>
          </w:tcPr>
          <w:p w14:paraId="731453E8" w14:textId="77777777" w:rsidR="00F21F85" w:rsidRDefault="00F21F85" w:rsidP="00C00D35">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 xml:space="preserve">Количество благоустроенных дворовых и общественных территорий согласно утвержденного показателя по муниципальной программе «Развитие инфраструктуры и комфортной среды Соликамского </w:t>
            </w:r>
            <w:r w:rsidR="00273531">
              <w:rPr>
                <w:rFonts w:ascii="Times New Roman" w:eastAsia="Times New Roman" w:hAnsi="Times New Roman"/>
                <w:sz w:val="24"/>
                <w:szCs w:val="24"/>
              </w:rPr>
              <w:t>муниципальн</w:t>
            </w:r>
            <w:r>
              <w:rPr>
                <w:rFonts w:ascii="Times New Roman" w:eastAsia="Times New Roman" w:hAnsi="Times New Roman"/>
                <w:sz w:val="24"/>
                <w:szCs w:val="24"/>
              </w:rPr>
              <w:t>ого округа»</w:t>
            </w:r>
          </w:p>
          <w:p w14:paraId="6DE3ED94" w14:textId="77777777" w:rsidR="00F21F85" w:rsidRDefault="00F21F85" w:rsidP="00C00D35">
            <w:pPr>
              <w:spacing w:before="120" w:after="120" w:line="240" w:lineRule="exact"/>
              <w:rPr>
                <w:rFonts w:ascii="Times New Roman" w:eastAsia="Times New Roman" w:hAnsi="Times New Roman"/>
                <w:sz w:val="24"/>
                <w:szCs w:val="24"/>
              </w:rPr>
            </w:pPr>
            <w:r w:rsidRPr="00495876">
              <w:rPr>
                <w:rFonts w:ascii="Times New Roman" w:eastAsia="Times New Roman" w:hAnsi="Times New Roman"/>
                <w:spacing w:val="3"/>
                <w:sz w:val="24"/>
                <w:szCs w:val="24"/>
              </w:rPr>
              <w:t xml:space="preserve">Управление жилищно-коммунального хозяйства  </w:t>
            </w:r>
            <w:r w:rsidRPr="00785969">
              <w:rPr>
                <w:rFonts w:ascii="Times New Roman" w:eastAsia="Times New Roman" w:hAnsi="Times New Roman"/>
                <w:sz w:val="24"/>
                <w:szCs w:val="24"/>
              </w:rPr>
              <w:t xml:space="preserve">администрации Соликамского </w:t>
            </w:r>
            <w:r w:rsidR="00273531">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p w14:paraId="5C1E422C" w14:textId="77777777" w:rsidR="006A6139" w:rsidRDefault="006A6139" w:rsidP="006A6139">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МБУ «Управление благоустройства Соликамского </w:t>
            </w:r>
            <w:r>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p w14:paraId="0FDD721F" w14:textId="77777777" w:rsidR="00F21F85" w:rsidRPr="00247DF5" w:rsidRDefault="00F21F85" w:rsidP="00273531">
            <w:pPr>
              <w:spacing w:before="120" w:after="120" w:line="240" w:lineRule="exact"/>
              <w:rPr>
                <w:rFonts w:ascii="Times New Roman" w:eastAsia="Times New Roman" w:hAnsi="Times New Roman"/>
                <w:sz w:val="24"/>
                <w:szCs w:val="24"/>
              </w:rPr>
            </w:pPr>
            <w:r w:rsidRPr="00247DF5">
              <w:rPr>
                <w:rFonts w:ascii="Times New Roman" w:hAnsi="Times New Roman"/>
                <w:sz w:val="24"/>
                <w:szCs w:val="24"/>
              </w:rPr>
              <w:t xml:space="preserve">МБУ «Управление по ремонту, строительству и инженерной инфраструктуре Соликамского </w:t>
            </w:r>
            <w:r w:rsidR="00273531">
              <w:rPr>
                <w:rFonts w:ascii="Times New Roman" w:hAnsi="Times New Roman"/>
                <w:sz w:val="24"/>
                <w:szCs w:val="24"/>
              </w:rPr>
              <w:t>муниципальн</w:t>
            </w:r>
            <w:r w:rsidRPr="00247DF5">
              <w:rPr>
                <w:rFonts w:ascii="Times New Roman" w:hAnsi="Times New Roman"/>
                <w:sz w:val="24"/>
                <w:szCs w:val="24"/>
              </w:rPr>
              <w:t>ого округа»</w:t>
            </w:r>
          </w:p>
        </w:tc>
      </w:tr>
      <w:tr w:rsidR="00F21F85" w:rsidRPr="00785969" w14:paraId="69C32E70" w14:textId="77777777" w:rsidTr="0062666A">
        <w:tc>
          <w:tcPr>
            <w:tcW w:w="816" w:type="dxa"/>
          </w:tcPr>
          <w:p w14:paraId="03D0BB5D" w14:textId="77777777" w:rsidR="00F21F85" w:rsidRPr="00785969" w:rsidRDefault="00F21F85" w:rsidP="006A30A5">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4.</w:t>
            </w:r>
            <w:r>
              <w:rPr>
                <w:rFonts w:ascii="Times New Roman" w:eastAsia="Times New Roman" w:hAnsi="Times New Roman"/>
                <w:sz w:val="24"/>
                <w:szCs w:val="24"/>
              </w:rPr>
              <w:t>4</w:t>
            </w:r>
            <w:r w:rsidRPr="00785969">
              <w:rPr>
                <w:rFonts w:ascii="Times New Roman" w:eastAsia="Times New Roman" w:hAnsi="Times New Roman"/>
                <w:sz w:val="24"/>
                <w:szCs w:val="24"/>
              </w:rPr>
              <w:t>.</w:t>
            </w:r>
          </w:p>
        </w:tc>
        <w:tc>
          <w:tcPr>
            <w:tcW w:w="3545" w:type="dxa"/>
          </w:tcPr>
          <w:p w14:paraId="79B07FC0" w14:textId="77777777" w:rsidR="00F21F85" w:rsidRPr="00785969" w:rsidRDefault="00F21F85" w:rsidP="00C00D35">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Доля внутриквартальных проездов, находящихся в нормативном состоянии, в общей протяженности внутриквартальных проездов, процентов</w:t>
            </w:r>
          </w:p>
        </w:tc>
        <w:tc>
          <w:tcPr>
            <w:tcW w:w="5386" w:type="dxa"/>
          </w:tcPr>
          <w:p w14:paraId="0321E5F6" w14:textId="77777777" w:rsidR="00F21F85" w:rsidRPr="00785969" w:rsidRDefault="006F16E4" w:rsidP="00AD2B35">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 xml:space="preserve"> Днвп</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Пнвп</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rPr>
                          <m:t>Пвп</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14:paraId="467FAF8F" w14:textId="77777777" w:rsidR="00F21F85" w:rsidRPr="00785969" w:rsidRDefault="00F21F85" w:rsidP="00AD2B35">
            <w:pPr>
              <w:spacing w:before="24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Днвп</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доля внутриквартальных проездов, находящихся в нормативном состоянии, </w:t>
            </w:r>
            <w:r>
              <w:rPr>
                <w:rFonts w:ascii="Times New Roman" w:eastAsia="Times New Roman" w:hAnsi="Times New Roman"/>
                <w:sz w:val="24"/>
                <w:szCs w:val="24"/>
              </w:rPr>
              <w:t>в общей протяженности внутриквартальных проездов</w:t>
            </w:r>
            <w:r w:rsidR="00D57CA6">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2B7EECB3" w14:textId="77777777" w:rsidR="00F21F85" w:rsidRPr="00785969" w:rsidRDefault="00F21F85" w:rsidP="00AD2B35">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Пнвп</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протяженность внутриквартальных проездов, находящихся в нормативном состоянии, на конец отчетного года, км</w:t>
            </w:r>
          </w:p>
          <w:p w14:paraId="3F4B6126" w14:textId="77777777" w:rsidR="00F21F85" w:rsidRPr="00785969" w:rsidRDefault="00F21F85" w:rsidP="00AD2B35">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Пвп</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общая протяженность внутриквартальных проездов, на конец отчетного года, км</w:t>
            </w:r>
          </w:p>
          <w:p w14:paraId="49DACBA4" w14:textId="05EB967C" w:rsidR="00F21F85" w:rsidRPr="00785969" w:rsidRDefault="00F21F85" w:rsidP="00AD2B35">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МБУ «Управление благоустройства </w:t>
            </w:r>
            <w:r w:rsidRPr="00121D52">
              <w:rPr>
                <w:rFonts w:ascii="Times New Roman" w:eastAsia="Times New Roman" w:hAnsi="Times New Roman"/>
                <w:sz w:val="24"/>
                <w:szCs w:val="24"/>
              </w:rPr>
              <w:t xml:space="preserve">Соликамского </w:t>
            </w:r>
            <w:r w:rsidR="00090096" w:rsidRPr="00121D52">
              <w:rPr>
                <w:rFonts w:ascii="Times New Roman" w:eastAsia="Times New Roman" w:hAnsi="Times New Roman"/>
                <w:sz w:val="24"/>
                <w:szCs w:val="24"/>
              </w:rPr>
              <w:t>муниципального</w:t>
            </w:r>
            <w:bookmarkStart w:id="0" w:name="_GoBack"/>
            <w:bookmarkEnd w:id="0"/>
            <w:r w:rsidRPr="00785969">
              <w:rPr>
                <w:rFonts w:ascii="Times New Roman" w:eastAsia="Times New Roman" w:hAnsi="Times New Roman"/>
                <w:sz w:val="24"/>
                <w:szCs w:val="24"/>
              </w:rPr>
              <w:t xml:space="preserve"> округа»</w:t>
            </w:r>
          </w:p>
        </w:tc>
      </w:tr>
      <w:tr w:rsidR="00F21F85" w:rsidRPr="00785969" w14:paraId="0589A227" w14:textId="77777777" w:rsidTr="0062666A">
        <w:tc>
          <w:tcPr>
            <w:tcW w:w="816" w:type="dxa"/>
          </w:tcPr>
          <w:p w14:paraId="7FD9730C" w14:textId="77777777" w:rsidR="00F21F85" w:rsidRPr="004B356D" w:rsidRDefault="00F21F85" w:rsidP="006A30A5">
            <w:pPr>
              <w:spacing w:before="120" w:after="120" w:line="240" w:lineRule="exact"/>
              <w:jc w:val="center"/>
              <w:rPr>
                <w:rFonts w:ascii="Times New Roman" w:eastAsia="Times New Roman" w:hAnsi="Times New Roman"/>
                <w:sz w:val="24"/>
                <w:szCs w:val="24"/>
              </w:rPr>
            </w:pPr>
            <w:r w:rsidRPr="004B356D">
              <w:rPr>
                <w:rFonts w:ascii="Times New Roman" w:eastAsia="Times New Roman" w:hAnsi="Times New Roman"/>
                <w:sz w:val="24"/>
                <w:szCs w:val="24"/>
              </w:rPr>
              <w:t>4.5.</w:t>
            </w:r>
          </w:p>
        </w:tc>
        <w:tc>
          <w:tcPr>
            <w:tcW w:w="3545" w:type="dxa"/>
          </w:tcPr>
          <w:p w14:paraId="541F96EF" w14:textId="77777777" w:rsidR="00F21F85" w:rsidRPr="00785969" w:rsidRDefault="00F21F85" w:rsidP="00C00D35">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Доля транспортных средств с низким расположением пола в общем числе средств, осуществляющих перевозки пассажиров городским общественным транспортом, процентов</w:t>
            </w:r>
          </w:p>
        </w:tc>
        <w:tc>
          <w:tcPr>
            <w:tcW w:w="5386" w:type="dxa"/>
          </w:tcPr>
          <w:p w14:paraId="5AEE272A" w14:textId="77777777" w:rsidR="00F21F85" w:rsidRPr="00785969" w:rsidRDefault="006F16E4" w:rsidP="00C00D35">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Дтнп</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rPr>
                          <m:t>Ктнп</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rPr>
                          <m:t>Ктоп</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14:paraId="7D615603" w14:textId="77777777" w:rsidR="00F21F85" w:rsidRPr="00785969" w:rsidRDefault="00F21F85" w:rsidP="00C00D35">
            <w:pPr>
              <w:spacing w:before="24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Дтнп</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доля транспортных средств с низким расположением пола в общем числе средств, осуществляющих перевозки пассажиров городским общественным транспортом</w:t>
            </w:r>
            <w:r w:rsidR="00D57CA6">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1A2DB68A" w14:textId="77777777" w:rsidR="00F21F85" w:rsidRPr="00785969" w:rsidRDefault="00F21F85" w:rsidP="00C00D35">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Ктнп</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количество транспортных средств с низким расположением пола, на конец отчетного года, ед.</w:t>
            </w:r>
          </w:p>
          <w:p w14:paraId="66C092F0" w14:textId="77777777" w:rsidR="00F21F85" w:rsidRPr="00785969" w:rsidRDefault="00F21F85" w:rsidP="00C00D35">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Ктоп</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общее количество транспортных средств, </w:t>
            </w:r>
            <w:r w:rsidRPr="00785969">
              <w:rPr>
                <w:rFonts w:ascii="Times New Roman" w:eastAsia="Times New Roman" w:hAnsi="Times New Roman"/>
                <w:sz w:val="24"/>
                <w:szCs w:val="24"/>
              </w:rPr>
              <w:lastRenderedPageBreak/>
              <w:t>осуществляющих перевозки пассажиров городским общественным транспортом, на конец отчетного года, ед.</w:t>
            </w:r>
          </w:p>
          <w:p w14:paraId="04D1F3FB" w14:textId="77777777" w:rsidR="00F21F85" w:rsidRPr="00785969" w:rsidRDefault="00F21F85" w:rsidP="00D57CA6">
            <w:pPr>
              <w:spacing w:before="120" w:after="120" w:line="240" w:lineRule="exact"/>
              <w:rPr>
                <w:rFonts w:ascii="Times New Roman" w:eastAsia="Times New Roman" w:hAnsi="Times New Roman"/>
                <w:sz w:val="24"/>
                <w:szCs w:val="24"/>
              </w:rPr>
            </w:pPr>
            <w:r w:rsidRPr="006A30A5">
              <w:rPr>
                <w:rFonts w:ascii="Times New Roman" w:eastAsia="Times New Roman" w:hAnsi="Times New Roman"/>
                <w:spacing w:val="3"/>
                <w:sz w:val="24"/>
                <w:szCs w:val="24"/>
              </w:rPr>
              <w:t xml:space="preserve">Управление жилищно-коммунального хозяйства  </w:t>
            </w:r>
            <w:r w:rsidRPr="00785969">
              <w:rPr>
                <w:rFonts w:ascii="Times New Roman" w:eastAsia="Times New Roman" w:hAnsi="Times New Roman"/>
                <w:sz w:val="24"/>
                <w:szCs w:val="24"/>
              </w:rPr>
              <w:t xml:space="preserve">администрации Соликамского </w:t>
            </w:r>
            <w:r w:rsidR="00D57CA6">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05186969" w14:textId="77777777" w:rsidTr="0062666A">
        <w:tc>
          <w:tcPr>
            <w:tcW w:w="816" w:type="dxa"/>
          </w:tcPr>
          <w:p w14:paraId="0C1E6DF7" w14:textId="77777777" w:rsidR="00F21F85" w:rsidRPr="004B356D" w:rsidRDefault="00F21F85" w:rsidP="00D974DD">
            <w:pPr>
              <w:spacing w:before="120" w:after="120" w:line="240" w:lineRule="exact"/>
              <w:jc w:val="center"/>
              <w:rPr>
                <w:rFonts w:ascii="Times New Roman" w:eastAsia="Times New Roman" w:hAnsi="Times New Roman"/>
                <w:sz w:val="24"/>
                <w:szCs w:val="24"/>
              </w:rPr>
            </w:pPr>
            <w:r w:rsidRPr="004B356D">
              <w:rPr>
                <w:rFonts w:ascii="Times New Roman" w:eastAsia="Times New Roman" w:hAnsi="Times New Roman"/>
                <w:sz w:val="24"/>
                <w:szCs w:val="24"/>
              </w:rPr>
              <w:lastRenderedPageBreak/>
              <w:t>4.6.</w:t>
            </w:r>
          </w:p>
        </w:tc>
        <w:tc>
          <w:tcPr>
            <w:tcW w:w="3545" w:type="dxa"/>
          </w:tcPr>
          <w:p w14:paraId="066D4E43" w14:textId="77777777" w:rsidR="00F21F85" w:rsidRPr="00785969" w:rsidRDefault="00F21F85" w:rsidP="00D974DD">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Доля остановочных пунктов, </w:t>
            </w:r>
            <w:r>
              <w:rPr>
                <w:rFonts w:ascii="Times New Roman" w:eastAsia="Times New Roman" w:hAnsi="Times New Roman"/>
                <w:sz w:val="24"/>
                <w:szCs w:val="24"/>
              </w:rPr>
              <w:t>соответствующих нормативному</w:t>
            </w:r>
            <w:r w:rsidRPr="00785969">
              <w:rPr>
                <w:rFonts w:ascii="Times New Roman" w:eastAsia="Times New Roman" w:hAnsi="Times New Roman"/>
                <w:sz w:val="24"/>
                <w:szCs w:val="24"/>
              </w:rPr>
              <w:t xml:space="preserve"> состояни</w:t>
            </w:r>
            <w:r>
              <w:rPr>
                <w:rFonts w:ascii="Times New Roman" w:eastAsia="Times New Roman" w:hAnsi="Times New Roman"/>
                <w:sz w:val="24"/>
                <w:szCs w:val="24"/>
              </w:rPr>
              <w:t>ю</w:t>
            </w:r>
            <w:r w:rsidRPr="00785969">
              <w:rPr>
                <w:rFonts w:ascii="Times New Roman" w:eastAsia="Times New Roman" w:hAnsi="Times New Roman"/>
                <w:sz w:val="24"/>
                <w:szCs w:val="24"/>
              </w:rPr>
              <w:t xml:space="preserve"> (ГОСТ Р 52766-2007),</w:t>
            </w:r>
            <w:r>
              <w:rPr>
                <w:rFonts w:ascii="Times New Roman" w:eastAsia="Times New Roman" w:hAnsi="Times New Roman"/>
                <w:sz w:val="24"/>
                <w:szCs w:val="24"/>
              </w:rPr>
              <w:t xml:space="preserve"> в </w:t>
            </w:r>
            <w:r w:rsidRPr="00785969">
              <w:rPr>
                <w:rFonts w:ascii="Times New Roman" w:eastAsia="Times New Roman" w:hAnsi="Times New Roman"/>
                <w:sz w:val="24"/>
                <w:szCs w:val="24"/>
              </w:rPr>
              <w:t>общем количестве остановочных пунктов, процентов</w:t>
            </w:r>
          </w:p>
        </w:tc>
        <w:tc>
          <w:tcPr>
            <w:tcW w:w="5386" w:type="dxa"/>
          </w:tcPr>
          <w:p w14:paraId="2A60164A" w14:textId="77777777" w:rsidR="00F21F85" w:rsidRPr="00785969" w:rsidRDefault="006F16E4" w:rsidP="00D974DD">
            <w:pPr>
              <w:tabs>
                <w:tab w:val="left" w:pos="36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 xml:space="preserve"> Дно</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Кно</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rPr>
                          <m:t>Коо</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14:paraId="4343E654" w14:textId="77777777" w:rsidR="00F21F85" w:rsidRPr="00785969" w:rsidRDefault="00F21F85" w:rsidP="00D974DD">
            <w:pPr>
              <w:tabs>
                <w:tab w:val="left" w:pos="360"/>
              </w:tabs>
              <w:spacing w:before="24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Дно </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доля остановочных пунктов, </w:t>
            </w:r>
            <w:r>
              <w:rPr>
                <w:rFonts w:ascii="Times New Roman" w:eastAsia="Times New Roman" w:hAnsi="Times New Roman"/>
                <w:sz w:val="24"/>
                <w:szCs w:val="24"/>
              </w:rPr>
              <w:t xml:space="preserve">соответствующих </w:t>
            </w:r>
            <w:r w:rsidRPr="00785969">
              <w:rPr>
                <w:rFonts w:ascii="Times New Roman" w:eastAsia="Times New Roman" w:hAnsi="Times New Roman"/>
                <w:sz w:val="24"/>
                <w:szCs w:val="24"/>
              </w:rPr>
              <w:t>нормативном</w:t>
            </w:r>
            <w:r>
              <w:rPr>
                <w:rFonts w:ascii="Times New Roman" w:eastAsia="Times New Roman" w:hAnsi="Times New Roman"/>
                <w:sz w:val="24"/>
                <w:szCs w:val="24"/>
              </w:rPr>
              <w:t>у</w:t>
            </w:r>
            <w:r w:rsidRPr="00785969">
              <w:rPr>
                <w:rFonts w:ascii="Times New Roman" w:eastAsia="Times New Roman" w:hAnsi="Times New Roman"/>
                <w:sz w:val="24"/>
                <w:szCs w:val="24"/>
              </w:rPr>
              <w:t xml:space="preserve"> состояни</w:t>
            </w:r>
            <w:r>
              <w:rPr>
                <w:rFonts w:ascii="Times New Roman" w:eastAsia="Times New Roman" w:hAnsi="Times New Roman"/>
                <w:sz w:val="24"/>
                <w:szCs w:val="24"/>
              </w:rPr>
              <w:t>ю</w:t>
            </w:r>
            <w:r w:rsidRPr="00785969">
              <w:rPr>
                <w:rFonts w:ascii="Times New Roman" w:eastAsia="Times New Roman" w:hAnsi="Times New Roman"/>
                <w:sz w:val="24"/>
                <w:szCs w:val="24"/>
              </w:rPr>
              <w:t xml:space="preserve">, </w:t>
            </w:r>
            <w:r>
              <w:rPr>
                <w:rFonts w:ascii="Times New Roman" w:eastAsia="Times New Roman" w:hAnsi="Times New Roman"/>
                <w:sz w:val="24"/>
                <w:szCs w:val="24"/>
              </w:rPr>
              <w:t>в общем количестве остановочных пунктов</w:t>
            </w:r>
            <w:r w:rsidR="00EC7BD4">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1EE80F5E" w14:textId="77777777" w:rsidR="00F21F85" w:rsidRPr="00785969" w:rsidRDefault="00F21F85" w:rsidP="00D974DD">
            <w:pPr>
              <w:tabs>
                <w:tab w:val="left" w:pos="360"/>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Кно</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количество остановочных пунктов, </w:t>
            </w:r>
            <w:r>
              <w:rPr>
                <w:rFonts w:ascii="Times New Roman" w:eastAsia="Times New Roman" w:hAnsi="Times New Roman"/>
                <w:sz w:val="24"/>
                <w:szCs w:val="24"/>
              </w:rPr>
              <w:t xml:space="preserve">соответствующих </w:t>
            </w:r>
            <w:r w:rsidRPr="00785969">
              <w:rPr>
                <w:rFonts w:ascii="Times New Roman" w:eastAsia="Times New Roman" w:hAnsi="Times New Roman"/>
                <w:sz w:val="24"/>
                <w:szCs w:val="24"/>
              </w:rPr>
              <w:t>нормативном</w:t>
            </w:r>
            <w:r>
              <w:rPr>
                <w:rFonts w:ascii="Times New Roman" w:eastAsia="Times New Roman" w:hAnsi="Times New Roman"/>
                <w:sz w:val="24"/>
                <w:szCs w:val="24"/>
              </w:rPr>
              <w:t>у</w:t>
            </w:r>
            <w:r w:rsidRPr="00785969">
              <w:rPr>
                <w:rFonts w:ascii="Times New Roman" w:eastAsia="Times New Roman" w:hAnsi="Times New Roman"/>
                <w:sz w:val="24"/>
                <w:szCs w:val="24"/>
              </w:rPr>
              <w:t xml:space="preserve"> состояни</w:t>
            </w:r>
            <w:r>
              <w:rPr>
                <w:rFonts w:ascii="Times New Roman" w:eastAsia="Times New Roman" w:hAnsi="Times New Roman"/>
                <w:sz w:val="24"/>
                <w:szCs w:val="24"/>
              </w:rPr>
              <w:t>ю</w:t>
            </w:r>
            <w:r w:rsidRPr="00785969">
              <w:rPr>
                <w:rFonts w:ascii="Times New Roman" w:eastAsia="Times New Roman" w:hAnsi="Times New Roman"/>
                <w:sz w:val="24"/>
                <w:szCs w:val="24"/>
              </w:rPr>
              <w:t>, на конец отчетного года, ед.</w:t>
            </w:r>
          </w:p>
          <w:p w14:paraId="47A23D60" w14:textId="77777777" w:rsidR="00F21F85" w:rsidRPr="00785969" w:rsidRDefault="00F21F85" w:rsidP="00D974DD">
            <w:pPr>
              <w:tabs>
                <w:tab w:val="left" w:pos="360"/>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Коо</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общее количество остановочных пунктов на конец отчетного года, ед.</w:t>
            </w:r>
          </w:p>
          <w:p w14:paraId="36195681" w14:textId="77777777" w:rsidR="00F21F85" w:rsidRPr="00785969" w:rsidRDefault="00F21F85" w:rsidP="00EC7BD4">
            <w:pPr>
              <w:tabs>
                <w:tab w:val="left" w:pos="360"/>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МБУ «Управление благоустройства Соликамского </w:t>
            </w:r>
            <w:r w:rsidR="00EC7BD4">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2807D2BA" w14:textId="77777777" w:rsidTr="0062666A">
        <w:tc>
          <w:tcPr>
            <w:tcW w:w="816" w:type="dxa"/>
          </w:tcPr>
          <w:p w14:paraId="14908CC1" w14:textId="77777777" w:rsidR="00F21F85" w:rsidRPr="00785969" w:rsidRDefault="00F21F85" w:rsidP="00747F7B">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4.</w:t>
            </w:r>
            <w:r>
              <w:rPr>
                <w:rFonts w:ascii="Times New Roman" w:eastAsia="Times New Roman" w:hAnsi="Times New Roman"/>
                <w:sz w:val="24"/>
                <w:szCs w:val="24"/>
              </w:rPr>
              <w:t>7</w:t>
            </w:r>
            <w:r w:rsidRPr="00785969">
              <w:rPr>
                <w:rFonts w:ascii="Times New Roman" w:eastAsia="Times New Roman" w:hAnsi="Times New Roman"/>
                <w:sz w:val="24"/>
                <w:szCs w:val="24"/>
              </w:rPr>
              <w:t>.</w:t>
            </w:r>
          </w:p>
        </w:tc>
        <w:tc>
          <w:tcPr>
            <w:tcW w:w="3545" w:type="dxa"/>
          </w:tcPr>
          <w:p w14:paraId="08749704" w14:textId="77777777" w:rsidR="00F21F85" w:rsidRPr="00785969" w:rsidRDefault="00F21F85" w:rsidP="00C00D35">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Доля обустроенных остановочных пунктов городского общественного транспорта с учетом требований доступности для маломобильных категорий граждан, к общему числу остановочных пунктов городского общественного транспорта, процентов</w:t>
            </w:r>
          </w:p>
        </w:tc>
        <w:tc>
          <w:tcPr>
            <w:tcW w:w="5386" w:type="dxa"/>
          </w:tcPr>
          <w:p w14:paraId="7BD23231" w14:textId="77777777" w:rsidR="00F21F85" w:rsidRPr="00785969" w:rsidRDefault="006F16E4" w:rsidP="00747F7B">
            <w:pPr>
              <w:tabs>
                <w:tab w:val="left" w:pos="57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Доом</m:t>
                    </m:r>
                  </m:e>
                  <m:sub>
                    <m:r>
                      <w:rPr>
                        <w:rFonts w:ascii="Cambria Math" w:eastAsia="Times New Roman" w:hAnsi="Cambria Math"/>
                        <w:sz w:val="24"/>
                        <w:szCs w:val="24"/>
                        <w:lang w:val="en-US"/>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Коом</m:t>
                        </m:r>
                      </m:e>
                      <m:sub>
                        <m:r>
                          <w:rPr>
                            <w:rFonts w:ascii="Cambria Math" w:eastAsia="Times New Roman" w:hAnsi="Cambria Math"/>
                            <w:sz w:val="24"/>
                            <w:szCs w:val="24"/>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Коо</m:t>
                        </m:r>
                      </m:e>
                      <m:sub>
                        <m:r>
                          <w:rPr>
                            <w:rFonts w:ascii="Cambria Math" w:eastAsia="Times New Roman" w:hAnsi="Cambria Math"/>
                            <w:sz w:val="24"/>
                            <w:szCs w:val="24"/>
                          </w:rPr>
                          <m:t>n</m:t>
                        </m:r>
                      </m:sub>
                    </m:sSub>
                  </m:den>
                </m:f>
                <m:r>
                  <w:rPr>
                    <w:rFonts w:ascii="Cambria Math" w:eastAsia="Times New Roman" w:hAnsi="Cambria Math"/>
                    <w:sz w:val="24"/>
                    <w:szCs w:val="24"/>
                  </w:rPr>
                  <m:t>*100</m:t>
                </m:r>
              </m:oMath>
            </m:oMathPara>
          </w:p>
          <w:p w14:paraId="49DC756A" w14:textId="77777777" w:rsidR="00F21F85" w:rsidRPr="00785969" w:rsidRDefault="00F21F85" w:rsidP="00747F7B">
            <w:pPr>
              <w:tabs>
                <w:tab w:val="left" w:pos="570"/>
              </w:tabs>
              <w:spacing w:before="24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Доом</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доля обустроенных остановочных пунктов городского общественного транспорта с учетом требований доступности для маломобильных категорий граждан, к общему числу остановочных пунктов городского общественного транспорта</w:t>
            </w:r>
            <w:r w:rsidR="00944647">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299147D7" w14:textId="77777777" w:rsidR="00F21F85" w:rsidRPr="00785969" w:rsidRDefault="00F21F85" w:rsidP="00747F7B">
            <w:pPr>
              <w:tabs>
                <w:tab w:val="left" w:pos="570"/>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Коом</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количество обустроенных остановочных пунктов городского общественного транспорта с учетом требований доступности для маломобильных категорий граждан, на конец отчетного года, ед.</w:t>
            </w:r>
          </w:p>
          <w:p w14:paraId="457DBEE6" w14:textId="77777777" w:rsidR="00F21F85" w:rsidRPr="00785969" w:rsidRDefault="00F21F85" w:rsidP="00747F7B">
            <w:pPr>
              <w:tabs>
                <w:tab w:val="left" w:pos="360"/>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Коо</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общее количество остановочных пунктов</w:t>
            </w:r>
            <w:r>
              <w:rPr>
                <w:rFonts w:ascii="Times New Roman" w:eastAsia="Times New Roman" w:hAnsi="Times New Roman"/>
                <w:sz w:val="24"/>
                <w:szCs w:val="24"/>
              </w:rPr>
              <w:t xml:space="preserve"> городского общественного транспорта</w:t>
            </w:r>
            <w:r w:rsidRPr="00785969">
              <w:rPr>
                <w:rFonts w:ascii="Times New Roman" w:eastAsia="Times New Roman" w:hAnsi="Times New Roman"/>
                <w:sz w:val="24"/>
                <w:szCs w:val="24"/>
              </w:rPr>
              <w:t>, на конец отчетного года, ед.</w:t>
            </w:r>
          </w:p>
          <w:p w14:paraId="04115573" w14:textId="77777777" w:rsidR="00F21F85" w:rsidRPr="00785969" w:rsidRDefault="00F21F85" w:rsidP="00944647">
            <w:pPr>
              <w:tabs>
                <w:tab w:val="left" w:pos="570"/>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МБУ «Управление благоустройства Соликамского </w:t>
            </w:r>
            <w:r w:rsidR="00944647">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1C3E34A2" w14:textId="77777777" w:rsidTr="0062666A">
        <w:tc>
          <w:tcPr>
            <w:tcW w:w="816" w:type="dxa"/>
          </w:tcPr>
          <w:p w14:paraId="4F2BFB04" w14:textId="77777777" w:rsidR="00F21F85" w:rsidRPr="00785969" w:rsidRDefault="00F21F85" w:rsidP="00C00D35">
            <w:pPr>
              <w:spacing w:before="120" w:after="120" w:line="240" w:lineRule="exact"/>
              <w:jc w:val="center"/>
              <w:rPr>
                <w:rFonts w:ascii="Times New Roman" w:eastAsia="Times New Roman" w:hAnsi="Times New Roman"/>
                <w:sz w:val="24"/>
                <w:szCs w:val="24"/>
              </w:rPr>
            </w:pPr>
            <w:r w:rsidRPr="004B356D">
              <w:rPr>
                <w:rFonts w:ascii="Times New Roman" w:eastAsia="Times New Roman" w:hAnsi="Times New Roman"/>
                <w:sz w:val="24"/>
                <w:szCs w:val="24"/>
              </w:rPr>
              <w:t>4.8.</w:t>
            </w:r>
          </w:p>
        </w:tc>
        <w:tc>
          <w:tcPr>
            <w:tcW w:w="3545" w:type="dxa"/>
          </w:tcPr>
          <w:p w14:paraId="6549B34D" w14:textId="77777777" w:rsidR="00F21F85" w:rsidRPr="00785969" w:rsidRDefault="00F21F85" w:rsidP="00C00D35">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Доля выполнения планового количества рейсов движения пассажирского транспорта до труднодоступных населенных пунктов (п.Красный Берег, п.Басим), процентов</w:t>
            </w:r>
          </w:p>
        </w:tc>
        <w:tc>
          <w:tcPr>
            <w:tcW w:w="5386" w:type="dxa"/>
          </w:tcPr>
          <w:p w14:paraId="57706B8F" w14:textId="77777777" w:rsidR="00F21F85" w:rsidRPr="00785969" w:rsidRDefault="00F21F85" w:rsidP="00747F7B">
            <w:pPr>
              <w:tabs>
                <w:tab w:val="left" w:pos="255"/>
              </w:tabs>
              <w:spacing w:before="240" w:after="240" w:line="240" w:lineRule="exact"/>
              <w:rPr>
                <w:rFonts w:ascii="Times New Roman" w:hAnsi="Times New Roman"/>
                <w:sz w:val="24"/>
                <w:szCs w:val="24"/>
                <w:lang w:val="en-US"/>
              </w:rPr>
            </w:pPr>
            <m:oMathPara>
              <m:oMathParaPr>
                <m:jc m:val="left"/>
              </m:oMathParaPr>
              <m:oMath>
                <m:r>
                  <w:rPr>
                    <w:rFonts w:ascii="Cambria Math" w:eastAsia="Times New Roman" w:hAnsi="Cambria Math"/>
                    <w:sz w:val="24"/>
                    <w:szCs w:val="24"/>
                  </w:rPr>
                  <m:t>Р</m:t>
                </m:r>
                <m:r>
                  <m:rPr>
                    <m:sty m:val="p"/>
                  </m:rPr>
                  <w:rPr>
                    <w:rFonts w:ascii="Cambria Math" w:hAnsi="Cambria Math"/>
                    <w:sz w:val="24"/>
                    <w:szCs w:val="24"/>
                    <w:vertAlign w:val="subscript"/>
                    <w:lang w:val="en-US"/>
                  </w:rPr>
                  <m:t>n</m:t>
                </m:r>
                <m:r>
                  <m:rPr>
                    <m:sty m:val="p"/>
                  </m:rPr>
                  <w:rPr>
                    <w:rFonts w:ascii="Cambria Math" w:hAnsi="Cambria Math"/>
                    <w:sz w:val="24"/>
                    <w:szCs w:val="24"/>
                  </w:rPr>
                  <m:t xml:space="preserve"> </m:t>
                </m:r>
                <m:r>
                  <w:rPr>
                    <w:rFonts w:ascii="Cambria Math" w:eastAsia="Times New Roman" w:hAnsi="Cambria Math"/>
                    <w:sz w:val="24"/>
                    <w:szCs w:val="24"/>
                  </w:rPr>
                  <m:t xml:space="preserve"> =</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Рф</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Рпл</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14:paraId="0EDB3DF2" w14:textId="77777777" w:rsidR="00F21F85" w:rsidRDefault="00F21F85" w:rsidP="00747F7B">
            <w:pPr>
              <w:tabs>
                <w:tab w:val="left" w:pos="255"/>
              </w:tabs>
              <w:spacing w:before="120" w:after="120" w:line="240" w:lineRule="exact"/>
              <w:rPr>
                <w:rFonts w:ascii="Times New Roman" w:eastAsia="Times New Roman" w:hAnsi="Times New Roman"/>
                <w:sz w:val="24"/>
                <w:szCs w:val="24"/>
              </w:rPr>
            </w:pPr>
            <m:oMath>
              <m:r>
                <w:rPr>
                  <w:rFonts w:ascii="Cambria Math" w:eastAsia="Times New Roman" w:hAnsi="Cambria Math"/>
                  <w:sz w:val="24"/>
                  <w:szCs w:val="24"/>
                </w:rPr>
                <m:t>Р</m:t>
              </m:r>
              <m:r>
                <m:rPr>
                  <m:sty m:val="p"/>
                </m:rPr>
                <w:rPr>
                  <w:rFonts w:ascii="Cambria Math" w:hAnsi="Cambria Math"/>
                  <w:sz w:val="24"/>
                  <w:szCs w:val="24"/>
                  <w:vertAlign w:val="subscript"/>
                  <w:lang w:val="en-US"/>
                </w:rPr>
                <m:t>n</m:t>
              </m:r>
            </m:oMath>
            <w:r w:rsidRPr="00785969">
              <w:rPr>
                <w:rFonts w:ascii="Times New Roman" w:hAnsi="Times New Roman"/>
                <w:sz w:val="24"/>
                <w:szCs w:val="24"/>
              </w:rPr>
              <w:t xml:space="preserve"> – </w:t>
            </w:r>
            <w:r w:rsidRPr="00785969">
              <w:rPr>
                <w:rFonts w:ascii="Times New Roman" w:eastAsia="Times New Roman" w:hAnsi="Times New Roman"/>
                <w:sz w:val="24"/>
                <w:szCs w:val="24"/>
              </w:rPr>
              <w:t xml:space="preserve">доля </w:t>
            </w:r>
            <w:r>
              <w:rPr>
                <w:rFonts w:ascii="Times New Roman" w:eastAsia="Times New Roman" w:hAnsi="Times New Roman"/>
                <w:sz w:val="24"/>
                <w:szCs w:val="24"/>
              </w:rPr>
              <w:t>выполнения планового количества рейсов движения пассажирского транспорта до труднодоступных населенных пунктов (п.Красный Берег, п.Басим)</w:t>
            </w:r>
            <w:r w:rsidR="001A2E8E">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0BE41D19" w14:textId="77777777" w:rsidR="00F21F85" w:rsidRPr="00785969" w:rsidRDefault="006F16E4" w:rsidP="00747F7B">
            <w:pPr>
              <w:tabs>
                <w:tab w:val="left" w:pos="255"/>
              </w:tabs>
              <w:spacing w:before="120" w:after="120" w:line="240" w:lineRule="exact"/>
              <w:rPr>
                <w:rFonts w:ascii="Times New Roman" w:hAnsi="Times New Roman"/>
                <w:sz w:val="24"/>
                <w:szCs w:val="24"/>
              </w:rPr>
            </w:pPr>
            <m:oMath>
              <m:sSub>
                <m:sSubPr>
                  <m:ctrlPr>
                    <w:rPr>
                      <w:rFonts w:ascii="Cambria Math" w:eastAsia="Times New Roman" w:hAnsi="Cambria Math"/>
                      <w:i/>
                      <w:sz w:val="24"/>
                      <w:szCs w:val="24"/>
                      <w:lang w:val="en-US"/>
                    </w:rPr>
                  </m:ctrlPr>
                </m:sSubPr>
                <m:e>
                  <m:r>
                    <w:rPr>
                      <w:rFonts w:ascii="Cambria Math" w:eastAsia="Times New Roman" w:hAnsi="Cambria Math"/>
                      <w:sz w:val="24"/>
                      <w:szCs w:val="24"/>
                    </w:rPr>
                    <m:t>Рф</m:t>
                  </m:r>
                </m:e>
                <m:sub>
                  <m:r>
                    <w:rPr>
                      <w:rFonts w:ascii="Cambria Math" w:eastAsia="Times New Roman" w:hAnsi="Cambria Math"/>
                      <w:sz w:val="24"/>
                      <w:szCs w:val="24"/>
                      <w:lang w:val="en-US"/>
                    </w:rPr>
                    <m:t>n</m:t>
                  </m:r>
                </m:sub>
              </m:sSub>
            </m:oMath>
            <w:r w:rsidR="00F21F85" w:rsidRPr="00785969">
              <w:rPr>
                <w:rFonts w:ascii="Times New Roman" w:hAnsi="Times New Roman"/>
                <w:sz w:val="24"/>
                <w:szCs w:val="24"/>
              </w:rPr>
              <w:t xml:space="preserve"> – </w:t>
            </w:r>
            <w:r w:rsidR="00F21F85">
              <w:rPr>
                <w:rFonts w:ascii="Times New Roman" w:hAnsi="Times New Roman"/>
                <w:sz w:val="24"/>
                <w:szCs w:val="24"/>
              </w:rPr>
              <w:t>фактическое количество рейсов за отчетный год, ед.</w:t>
            </w:r>
          </w:p>
          <w:p w14:paraId="493CF3B1" w14:textId="77777777" w:rsidR="00F21F85" w:rsidRPr="00785969" w:rsidRDefault="006F16E4" w:rsidP="00747F7B">
            <w:pPr>
              <w:tabs>
                <w:tab w:val="left" w:pos="255"/>
              </w:tabs>
              <w:spacing w:before="120" w:after="120" w:line="240" w:lineRule="exact"/>
              <w:rPr>
                <w:rFonts w:ascii="Times New Roman" w:hAnsi="Times New Roman"/>
                <w:sz w:val="24"/>
                <w:szCs w:val="24"/>
              </w:rPr>
            </w:pPr>
            <m:oMath>
              <m:sSub>
                <m:sSubPr>
                  <m:ctrlPr>
                    <w:rPr>
                      <w:rFonts w:ascii="Cambria Math" w:eastAsia="Times New Roman" w:hAnsi="Cambria Math"/>
                      <w:i/>
                      <w:sz w:val="24"/>
                      <w:szCs w:val="24"/>
                      <w:lang w:val="en-US"/>
                    </w:rPr>
                  </m:ctrlPr>
                </m:sSubPr>
                <m:e>
                  <m:r>
                    <w:rPr>
                      <w:rFonts w:ascii="Cambria Math" w:eastAsia="Times New Roman" w:hAnsi="Cambria Math"/>
                      <w:sz w:val="24"/>
                      <w:szCs w:val="24"/>
                    </w:rPr>
                    <m:t>Рпл</m:t>
                  </m:r>
                </m:e>
                <m:sub>
                  <m:r>
                    <w:rPr>
                      <w:rFonts w:ascii="Cambria Math" w:eastAsia="Times New Roman" w:hAnsi="Cambria Math"/>
                      <w:sz w:val="24"/>
                      <w:szCs w:val="24"/>
                      <w:lang w:val="en-US"/>
                    </w:rPr>
                    <m:t>n</m:t>
                  </m:r>
                </m:sub>
              </m:sSub>
            </m:oMath>
            <w:r w:rsidR="00F21F85" w:rsidRPr="00785969">
              <w:rPr>
                <w:rFonts w:ascii="Times New Roman" w:hAnsi="Times New Roman"/>
                <w:sz w:val="24"/>
                <w:szCs w:val="24"/>
              </w:rPr>
              <w:t xml:space="preserve"> – </w:t>
            </w:r>
            <w:r w:rsidR="00F21F85">
              <w:rPr>
                <w:rFonts w:ascii="Times New Roman" w:hAnsi="Times New Roman"/>
                <w:sz w:val="24"/>
                <w:szCs w:val="24"/>
              </w:rPr>
              <w:t xml:space="preserve">планируемое количество рейсов в </w:t>
            </w:r>
            <w:r w:rsidR="00F21F85">
              <w:rPr>
                <w:rFonts w:ascii="Times New Roman" w:hAnsi="Times New Roman"/>
                <w:sz w:val="24"/>
                <w:szCs w:val="24"/>
              </w:rPr>
              <w:lastRenderedPageBreak/>
              <w:t>отчетном году</w:t>
            </w:r>
            <w:r w:rsidR="00F21F85" w:rsidRPr="00785969">
              <w:rPr>
                <w:rFonts w:ascii="Times New Roman" w:hAnsi="Times New Roman"/>
                <w:sz w:val="24"/>
                <w:szCs w:val="24"/>
              </w:rPr>
              <w:t xml:space="preserve">, </w:t>
            </w:r>
            <w:r w:rsidR="00F21F85">
              <w:rPr>
                <w:rFonts w:ascii="Times New Roman" w:hAnsi="Times New Roman"/>
                <w:sz w:val="24"/>
                <w:szCs w:val="24"/>
              </w:rPr>
              <w:t>ед.</w:t>
            </w:r>
          </w:p>
          <w:p w14:paraId="425D9C33" w14:textId="77777777" w:rsidR="00F21F85" w:rsidRDefault="00F21F85" w:rsidP="001A2E8E">
            <w:pPr>
              <w:spacing w:before="240" w:after="240" w:line="240" w:lineRule="exact"/>
              <w:rPr>
                <w:rFonts w:ascii="Times New Roman" w:eastAsia="Times New Roman" w:hAnsi="Times New Roman"/>
                <w:sz w:val="24"/>
                <w:szCs w:val="24"/>
              </w:rPr>
            </w:pPr>
            <w:r w:rsidRPr="003B3790">
              <w:rPr>
                <w:rFonts w:ascii="Times New Roman" w:eastAsia="Times New Roman" w:hAnsi="Times New Roman"/>
                <w:spacing w:val="3"/>
                <w:sz w:val="24"/>
                <w:szCs w:val="24"/>
              </w:rPr>
              <w:t xml:space="preserve">Управление жилищно-коммунального хозяйства  </w:t>
            </w:r>
            <w:r w:rsidRPr="003B3790">
              <w:rPr>
                <w:rFonts w:ascii="Times New Roman" w:eastAsia="Times New Roman" w:hAnsi="Times New Roman"/>
                <w:sz w:val="24"/>
                <w:szCs w:val="24"/>
              </w:rPr>
              <w:t xml:space="preserve">администрации Соликамского </w:t>
            </w:r>
            <w:r w:rsidR="001A2E8E">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7236B300" w14:textId="77777777" w:rsidTr="0062666A">
        <w:tc>
          <w:tcPr>
            <w:tcW w:w="816" w:type="dxa"/>
          </w:tcPr>
          <w:p w14:paraId="1975F81B" w14:textId="77777777" w:rsidR="00F21F85" w:rsidRPr="00785969" w:rsidRDefault="00F21F85" w:rsidP="00FD261B">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lastRenderedPageBreak/>
              <w:t>4.</w:t>
            </w:r>
            <w:r w:rsidR="00FD261B">
              <w:rPr>
                <w:rFonts w:ascii="Times New Roman" w:eastAsia="Times New Roman" w:hAnsi="Times New Roman"/>
                <w:sz w:val="24"/>
                <w:szCs w:val="24"/>
              </w:rPr>
              <w:t>9</w:t>
            </w:r>
            <w:r w:rsidRPr="00785969">
              <w:rPr>
                <w:rFonts w:ascii="Times New Roman" w:eastAsia="Times New Roman" w:hAnsi="Times New Roman"/>
                <w:sz w:val="24"/>
                <w:szCs w:val="24"/>
              </w:rPr>
              <w:t>.</w:t>
            </w:r>
          </w:p>
        </w:tc>
        <w:tc>
          <w:tcPr>
            <w:tcW w:w="3545" w:type="dxa"/>
          </w:tcPr>
          <w:p w14:paraId="5DBBE1B3" w14:textId="77777777" w:rsidR="00F21F85" w:rsidRPr="00785969" w:rsidRDefault="00F21F85" w:rsidP="00C00D35">
            <w:pPr>
              <w:shd w:val="clear" w:color="auto" w:fill="FFFFFF"/>
              <w:spacing w:before="120" w:after="120" w:line="240" w:lineRule="exact"/>
              <w:ind w:left="11"/>
              <w:rPr>
                <w:rFonts w:ascii="Times New Roman" w:eastAsia="Times New Roman" w:hAnsi="Times New Roman"/>
                <w:sz w:val="24"/>
                <w:szCs w:val="24"/>
              </w:rPr>
            </w:pPr>
            <w:r w:rsidRPr="00785969">
              <w:rPr>
                <w:rFonts w:ascii="Times New Roman" w:eastAsia="Times New Roman" w:hAnsi="Times New Roman"/>
                <w:sz w:val="24"/>
                <w:szCs w:val="24"/>
              </w:rPr>
              <w:t>Доля протяженности освещенных частей улиц в их общей протяженности, процентов</w:t>
            </w:r>
          </w:p>
          <w:p w14:paraId="0BCE6B38" w14:textId="77777777" w:rsidR="00F21F85" w:rsidRPr="00785969" w:rsidRDefault="00F21F85" w:rsidP="00C00D35">
            <w:pPr>
              <w:shd w:val="clear" w:color="auto" w:fill="FFFFFF"/>
              <w:spacing w:before="120" w:after="120" w:line="240" w:lineRule="exact"/>
              <w:ind w:left="11"/>
              <w:rPr>
                <w:rFonts w:ascii="Times New Roman" w:eastAsia="Times New Roman" w:hAnsi="Times New Roman"/>
                <w:sz w:val="24"/>
                <w:szCs w:val="24"/>
              </w:rPr>
            </w:pPr>
          </w:p>
          <w:p w14:paraId="08F3F8FF" w14:textId="77777777" w:rsidR="00F21F85" w:rsidRPr="00785969" w:rsidRDefault="00F21F85" w:rsidP="00C00D35">
            <w:pPr>
              <w:shd w:val="clear" w:color="auto" w:fill="FFFFFF"/>
              <w:spacing w:before="120" w:after="120" w:line="240" w:lineRule="exact"/>
              <w:ind w:left="11"/>
              <w:rPr>
                <w:rFonts w:ascii="Times New Roman" w:eastAsia="Times New Roman" w:hAnsi="Times New Roman"/>
                <w:sz w:val="24"/>
                <w:szCs w:val="24"/>
              </w:rPr>
            </w:pPr>
          </w:p>
          <w:p w14:paraId="12A40437" w14:textId="77777777" w:rsidR="00F21F85" w:rsidRPr="00785969" w:rsidRDefault="00F21F85" w:rsidP="00C00D35">
            <w:pPr>
              <w:shd w:val="clear" w:color="auto" w:fill="FFFFFF"/>
              <w:spacing w:before="120" w:after="120" w:line="240" w:lineRule="exact"/>
              <w:ind w:left="10"/>
              <w:rPr>
                <w:rFonts w:ascii="Times New Roman" w:eastAsia="Times New Roman" w:hAnsi="Times New Roman"/>
                <w:sz w:val="24"/>
                <w:szCs w:val="24"/>
              </w:rPr>
            </w:pPr>
          </w:p>
          <w:p w14:paraId="39426096" w14:textId="77777777" w:rsidR="00F21F85" w:rsidRPr="00785969" w:rsidRDefault="00F21F85" w:rsidP="00C00D35">
            <w:pPr>
              <w:shd w:val="clear" w:color="auto" w:fill="FFFFFF"/>
              <w:spacing w:before="120" w:after="120" w:line="240" w:lineRule="exact"/>
              <w:ind w:left="10"/>
              <w:rPr>
                <w:rFonts w:ascii="Times New Roman" w:eastAsia="Times New Roman" w:hAnsi="Times New Roman"/>
                <w:sz w:val="24"/>
                <w:szCs w:val="24"/>
              </w:rPr>
            </w:pPr>
          </w:p>
          <w:p w14:paraId="42803395" w14:textId="77777777" w:rsidR="00F21F85" w:rsidRPr="00785969" w:rsidRDefault="00F21F85" w:rsidP="00C00D35">
            <w:pPr>
              <w:shd w:val="clear" w:color="auto" w:fill="FFFFFF"/>
              <w:spacing w:before="120" w:after="120" w:line="240" w:lineRule="exact"/>
              <w:ind w:left="10"/>
              <w:rPr>
                <w:rFonts w:ascii="Times New Roman" w:eastAsia="Times New Roman" w:hAnsi="Times New Roman"/>
                <w:sz w:val="24"/>
                <w:szCs w:val="24"/>
              </w:rPr>
            </w:pPr>
          </w:p>
        </w:tc>
        <w:tc>
          <w:tcPr>
            <w:tcW w:w="5386" w:type="dxa"/>
          </w:tcPr>
          <w:p w14:paraId="4B47B3D8" w14:textId="77777777" w:rsidR="00F21F85" w:rsidRPr="00785969" w:rsidRDefault="006F16E4" w:rsidP="003B3790">
            <w:pPr>
              <w:tabs>
                <w:tab w:val="left" w:pos="255"/>
              </w:tabs>
              <w:spacing w:before="240" w:after="240" w:line="240" w:lineRule="exact"/>
              <w:rPr>
                <w:rFonts w:ascii="Times New Roman" w:hAnsi="Times New Roman"/>
                <w:sz w:val="24"/>
                <w:szCs w:val="24"/>
                <w:lang w:val="en-US"/>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Доу</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Поу</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Пу</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14:paraId="18CB41B5" w14:textId="77777777" w:rsidR="00F21F85" w:rsidRPr="00785969" w:rsidRDefault="00F21F85" w:rsidP="003B3790">
            <w:pPr>
              <w:tabs>
                <w:tab w:val="left" w:pos="255"/>
              </w:tabs>
              <w:spacing w:before="240" w:after="120" w:line="240" w:lineRule="exact"/>
              <w:rPr>
                <w:rFonts w:ascii="Times New Roman" w:hAnsi="Times New Roman"/>
                <w:sz w:val="24"/>
                <w:szCs w:val="24"/>
              </w:rPr>
            </w:pPr>
            <w:r w:rsidRPr="00785969">
              <w:rPr>
                <w:rFonts w:ascii="Times New Roman" w:hAnsi="Times New Roman"/>
                <w:sz w:val="24"/>
                <w:szCs w:val="24"/>
              </w:rPr>
              <w:t xml:space="preserve">Доу </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w:t>
            </w:r>
            <w:r w:rsidRPr="00785969">
              <w:rPr>
                <w:rFonts w:ascii="Times New Roman" w:eastAsia="Times New Roman" w:hAnsi="Times New Roman"/>
                <w:sz w:val="24"/>
                <w:szCs w:val="24"/>
              </w:rPr>
              <w:t>доля протяженности освещенных частей улиц в их общей протяженности</w:t>
            </w:r>
            <w:r w:rsidR="000E5226">
              <w:rPr>
                <w:rFonts w:ascii="Times New Roman" w:eastAsia="Times New Roman" w:hAnsi="Times New Roman"/>
                <w:sz w:val="24"/>
                <w:szCs w:val="24"/>
              </w:rPr>
              <w:t>, %</w:t>
            </w:r>
          </w:p>
          <w:p w14:paraId="48A4873C" w14:textId="77777777" w:rsidR="00F21F85" w:rsidRPr="00785969" w:rsidRDefault="00F21F85" w:rsidP="003B3790">
            <w:pPr>
              <w:tabs>
                <w:tab w:val="left" w:pos="255"/>
              </w:tabs>
              <w:spacing w:before="120" w:after="120" w:line="240" w:lineRule="exact"/>
              <w:rPr>
                <w:rFonts w:ascii="Times New Roman" w:hAnsi="Times New Roman"/>
                <w:sz w:val="24"/>
                <w:szCs w:val="24"/>
              </w:rPr>
            </w:pPr>
            <w:r w:rsidRPr="00785969">
              <w:rPr>
                <w:rFonts w:ascii="Times New Roman" w:hAnsi="Times New Roman"/>
                <w:sz w:val="24"/>
                <w:szCs w:val="24"/>
              </w:rPr>
              <w:t>Поу</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протяженность </w:t>
            </w:r>
            <w:r w:rsidRPr="00785969">
              <w:rPr>
                <w:rFonts w:ascii="Times New Roman" w:eastAsia="Times New Roman" w:hAnsi="Times New Roman"/>
                <w:sz w:val="24"/>
                <w:szCs w:val="24"/>
              </w:rPr>
              <w:t>освещенных частей улиц, на конец отчетного года, км</w:t>
            </w:r>
          </w:p>
          <w:p w14:paraId="6AE4D166" w14:textId="77777777" w:rsidR="00F21F85" w:rsidRPr="00785969" w:rsidRDefault="00F21F85" w:rsidP="003B3790">
            <w:pPr>
              <w:tabs>
                <w:tab w:val="left" w:pos="255"/>
              </w:tabs>
              <w:spacing w:before="120" w:after="120" w:line="240" w:lineRule="exact"/>
              <w:rPr>
                <w:rFonts w:ascii="Times New Roman" w:hAnsi="Times New Roman"/>
                <w:sz w:val="24"/>
                <w:szCs w:val="24"/>
              </w:rPr>
            </w:pPr>
            <w:r w:rsidRPr="00785969">
              <w:rPr>
                <w:rFonts w:ascii="Times New Roman" w:hAnsi="Times New Roman"/>
                <w:sz w:val="24"/>
                <w:szCs w:val="24"/>
              </w:rPr>
              <w:t>Пу</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общая  протяженность улиц, на конец отчетного года, км</w:t>
            </w:r>
          </w:p>
          <w:p w14:paraId="674236A1" w14:textId="77777777" w:rsidR="00F21F85" w:rsidRPr="00785969" w:rsidRDefault="00F21F85" w:rsidP="00BC0FA9">
            <w:pPr>
              <w:tabs>
                <w:tab w:val="left" w:pos="255"/>
              </w:tabs>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 xml:space="preserve">МБУ «Управление благоустройства Соликамского </w:t>
            </w:r>
            <w:r w:rsidR="00BC0FA9">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p>
        </w:tc>
      </w:tr>
      <w:tr w:rsidR="00F21F85" w:rsidRPr="00785969" w14:paraId="4BA11D2B" w14:textId="77777777" w:rsidTr="0062666A">
        <w:tc>
          <w:tcPr>
            <w:tcW w:w="816" w:type="dxa"/>
          </w:tcPr>
          <w:p w14:paraId="377DF226" w14:textId="77777777" w:rsidR="00F21F85" w:rsidRPr="00785969" w:rsidRDefault="00F21F85" w:rsidP="00353533">
            <w:pPr>
              <w:spacing w:after="0" w:line="320" w:lineRule="exact"/>
              <w:jc w:val="center"/>
              <w:rPr>
                <w:rFonts w:ascii="Times New Roman" w:eastAsia="Times New Roman" w:hAnsi="Times New Roman"/>
                <w:b/>
                <w:sz w:val="24"/>
                <w:szCs w:val="24"/>
              </w:rPr>
            </w:pPr>
            <w:r w:rsidRPr="00785969">
              <w:rPr>
                <w:rFonts w:ascii="Times New Roman" w:eastAsia="Times New Roman" w:hAnsi="Times New Roman"/>
                <w:b/>
                <w:sz w:val="24"/>
                <w:szCs w:val="24"/>
              </w:rPr>
              <w:t>5.</w:t>
            </w:r>
          </w:p>
        </w:tc>
        <w:tc>
          <w:tcPr>
            <w:tcW w:w="8931" w:type="dxa"/>
            <w:gridSpan w:val="2"/>
          </w:tcPr>
          <w:p w14:paraId="75BF6C0D" w14:textId="77777777" w:rsidR="00F21F85" w:rsidRPr="00785969" w:rsidRDefault="00F21F85" w:rsidP="00FD261B">
            <w:pPr>
              <w:spacing w:before="120" w:after="120" w:line="240" w:lineRule="exact"/>
              <w:rPr>
                <w:rFonts w:ascii="Times New Roman" w:eastAsia="Times New Roman" w:hAnsi="Times New Roman"/>
                <w:b/>
                <w:sz w:val="24"/>
                <w:szCs w:val="24"/>
                <w:lang w:val="en-US"/>
              </w:rPr>
            </w:pPr>
            <w:r w:rsidRPr="00785969">
              <w:rPr>
                <w:rFonts w:ascii="Times New Roman" w:eastAsia="Times New Roman" w:hAnsi="Times New Roman"/>
                <w:b/>
                <w:sz w:val="24"/>
                <w:szCs w:val="24"/>
                <w:lang w:val="en-US"/>
              </w:rPr>
              <w:t>ОБЩЕСТВЕННАЯ БЕЗОПАСНОСТЬ</w:t>
            </w:r>
          </w:p>
        </w:tc>
      </w:tr>
      <w:tr w:rsidR="00F21F85" w:rsidRPr="00785969" w14:paraId="3C500D63" w14:textId="77777777" w:rsidTr="0062666A">
        <w:tc>
          <w:tcPr>
            <w:tcW w:w="816" w:type="dxa"/>
          </w:tcPr>
          <w:p w14:paraId="7EE8CA91" w14:textId="77777777" w:rsidR="00F21F85" w:rsidRPr="00785969" w:rsidRDefault="00F21F85" w:rsidP="00C00D35">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5.1.</w:t>
            </w:r>
          </w:p>
        </w:tc>
        <w:tc>
          <w:tcPr>
            <w:tcW w:w="3545" w:type="dxa"/>
          </w:tcPr>
          <w:p w14:paraId="43B0159C" w14:textId="77777777" w:rsidR="00F21F85" w:rsidRPr="00785969" w:rsidRDefault="00F21F85" w:rsidP="00C00D35">
            <w:pPr>
              <w:shd w:val="clear" w:color="auto" w:fill="FFFFFF"/>
              <w:spacing w:before="120" w:after="120" w:line="240" w:lineRule="exact"/>
              <w:ind w:left="11"/>
              <w:rPr>
                <w:rFonts w:ascii="Times New Roman" w:eastAsia="Times New Roman" w:hAnsi="Times New Roman"/>
                <w:sz w:val="24"/>
                <w:szCs w:val="24"/>
              </w:rPr>
            </w:pPr>
            <w:r w:rsidRPr="00785969">
              <w:rPr>
                <w:rFonts w:ascii="Times New Roman" w:eastAsia="Times New Roman" w:hAnsi="Times New Roman"/>
                <w:sz w:val="24"/>
                <w:szCs w:val="24"/>
              </w:rPr>
              <w:t>Число совершенных преступлений, единиц на 10</w:t>
            </w:r>
            <w:r w:rsidRPr="00785969">
              <w:rPr>
                <w:rFonts w:ascii="Times New Roman" w:eastAsia="Times New Roman" w:hAnsi="Times New Roman"/>
                <w:sz w:val="24"/>
                <w:szCs w:val="24"/>
                <w:lang w:val="en-US"/>
              </w:rPr>
              <w:t> </w:t>
            </w:r>
            <w:r w:rsidRPr="00785969">
              <w:rPr>
                <w:rFonts w:ascii="Times New Roman" w:eastAsia="Times New Roman" w:hAnsi="Times New Roman"/>
                <w:sz w:val="24"/>
                <w:szCs w:val="24"/>
              </w:rPr>
              <w:t>000 чел</w:t>
            </w:r>
            <w:r>
              <w:rPr>
                <w:rFonts w:ascii="Times New Roman" w:eastAsia="Times New Roman" w:hAnsi="Times New Roman"/>
                <w:sz w:val="24"/>
                <w:szCs w:val="24"/>
              </w:rPr>
              <w:t>овек</w:t>
            </w:r>
          </w:p>
          <w:p w14:paraId="5539E21B" w14:textId="77777777" w:rsidR="00F21F85" w:rsidRPr="00785969" w:rsidRDefault="00F21F85" w:rsidP="00C00D35">
            <w:pPr>
              <w:shd w:val="clear" w:color="auto" w:fill="FFFFFF"/>
              <w:spacing w:before="120" w:after="120" w:line="240" w:lineRule="exact"/>
              <w:ind w:left="11"/>
              <w:rPr>
                <w:rFonts w:ascii="Times New Roman" w:eastAsia="Times New Roman" w:hAnsi="Times New Roman"/>
                <w:sz w:val="24"/>
                <w:szCs w:val="24"/>
              </w:rPr>
            </w:pPr>
          </w:p>
          <w:p w14:paraId="28A3F6E2" w14:textId="77777777" w:rsidR="00F21F85" w:rsidRPr="00785969" w:rsidRDefault="00F21F85" w:rsidP="00C00D35">
            <w:pPr>
              <w:shd w:val="clear" w:color="auto" w:fill="FFFFFF"/>
              <w:spacing w:before="120" w:after="120" w:line="240" w:lineRule="exact"/>
              <w:ind w:left="10"/>
              <w:rPr>
                <w:rFonts w:ascii="Times New Roman" w:eastAsia="Times New Roman" w:hAnsi="Times New Roman"/>
                <w:sz w:val="24"/>
                <w:szCs w:val="24"/>
              </w:rPr>
            </w:pPr>
          </w:p>
        </w:tc>
        <w:tc>
          <w:tcPr>
            <w:tcW w:w="5386" w:type="dxa"/>
          </w:tcPr>
          <w:p w14:paraId="3543041C" w14:textId="77777777" w:rsidR="00F21F85" w:rsidRPr="00785969" w:rsidRDefault="006F16E4" w:rsidP="003B3790">
            <w:pPr>
              <w:tabs>
                <w:tab w:val="left" w:pos="1407"/>
              </w:tabs>
              <w:spacing w:before="240" w:after="240" w:line="240" w:lineRule="exact"/>
              <w:rPr>
                <w:rFonts w:ascii="Times New Roman" w:hAnsi="Times New Roman"/>
                <w:sz w:val="24"/>
                <w:szCs w:val="24"/>
              </w:rPr>
            </w:p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Кп</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rPr>
                        <m:t>Кпо</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Чср</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*10000</m:t>
              </m:r>
            </m:oMath>
            <w:r w:rsidR="00F21F85" w:rsidRPr="00785969">
              <w:rPr>
                <w:rFonts w:ascii="Times New Roman" w:hAnsi="Times New Roman"/>
                <w:sz w:val="24"/>
                <w:szCs w:val="24"/>
              </w:rPr>
              <w:fldChar w:fldCharType="begin"/>
            </w:r>
            <w:r w:rsidR="00F21F85" w:rsidRPr="00785969">
              <w:rPr>
                <w:rFonts w:ascii="Times New Roman" w:hAnsi="Times New Roman"/>
                <w:sz w:val="24"/>
                <w:szCs w:val="24"/>
              </w:rPr>
              <w:instrText xml:space="preserve"> QUOTE </w:instrText>
            </w:r>
            <m:oMath>
              <m:sSub>
                <m:sSubPr>
                  <m:ctrlPr>
                    <w:rPr>
                      <w:rFonts w:ascii="Cambria Math" w:eastAsia="Times New Roman" w:hAnsi="Cambria Math"/>
                      <w:i/>
                      <w:sz w:val="24"/>
                      <w:szCs w:val="24"/>
                      <w:lang w:val="en-US"/>
                    </w:rPr>
                  </m:ctrlPr>
                </m:sSubPr>
                <m:e>
                  <m:r>
                    <m:rPr>
                      <m:sty m:val="p"/>
                    </m:rPr>
                    <w:rPr>
                      <w:rFonts w:ascii="Cambria Math" w:eastAsia="Times New Roman" w:hAnsi="Cambria Math"/>
                      <w:sz w:val="24"/>
                      <w:szCs w:val="24"/>
                      <w:lang w:val="en-US"/>
                    </w:rPr>
                    <m:t>Кп</m:t>
                  </m:r>
                </m:e>
                <m:sub>
                  <m:r>
                    <m:rPr>
                      <m:sty m:val="p"/>
                    </m:rPr>
                    <w:rPr>
                      <w:rFonts w:ascii="Cambria Math" w:eastAsia="Times New Roman" w:hAnsi="Cambria Math"/>
                      <w:sz w:val="24"/>
                      <w:szCs w:val="24"/>
                      <w:lang w:val="en-US"/>
                    </w:rPr>
                    <m:t>n</m:t>
                  </m:r>
                </m:sub>
              </m:sSub>
              <m:r>
                <m:rPr>
                  <m:sty m:val="p"/>
                </m:rP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m:rPr>
                          <m:sty m:val="p"/>
                        </m:rPr>
                        <w:rPr>
                          <w:rFonts w:ascii="Cambria Math" w:eastAsia="Times New Roman" w:hAnsi="Cambria Math"/>
                          <w:sz w:val="24"/>
                          <w:szCs w:val="24"/>
                        </w:rPr>
                        <m:t>Кпо</m:t>
                      </m:r>
                    </m:e>
                    <m:sub>
                      <m:r>
                        <m:rPr>
                          <m:sty m:val="p"/>
                        </m:rP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m:rPr>
                          <m:sty m:val="p"/>
                        </m:rPr>
                        <w:rPr>
                          <w:rFonts w:ascii="Cambria Math" w:eastAsia="Times New Roman" w:hAnsi="Cambria Math"/>
                          <w:sz w:val="24"/>
                          <w:szCs w:val="24"/>
                          <w:lang w:val="en-US"/>
                        </w:rPr>
                        <m:t>Чср</m:t>
                      </m:r>
                    </m:e>
                    <m:sub>
                      <m:r>
                        <m:rPr>
                          <m:sty m:val="p"/>
                        </m:rPr>
                        <w:rPr>
                          <w:rFonts w:ascii="Cambria Math" w:eastAsia="Times New Roman" w:hAnsi="Cambria Math"/>
                          <w:sz w:val="24"/>
                          <w:szCs w:val="24"/>
                          <w:lang w:val="en-US"/>
                        </w:rPr>
                        <m:t>n</m:t>
                      </m:r>
                    </m:sub>
                  </m:sSub>
                </m:den>
              </m:f>
              <m:r>
                <m:rPr>
                  <m:sty m:val="p"/>
                </m:rPr>
                <w:rPr>
                  <w:rFonts w:ascii="Cambria Math" w:eastAsia="Times New Roman" w:hAnsi="Cambria Math"/>
                  <w:sz w:val="24"/>
                  <w:szCs w:val="24"/>
                  <w:lang w:val="en-US"/>
                </w:rPr>
                <m:t>*10000</m:t>
              </m:r>
            </m:oMath>
            <w:r w:rsidR="00F21F85" w:rsidRPr="00785969">
              <w:rPr>
                <w:rFonts w:ascii="Times New Roman" w:hAnsi="Times New Roman"/>
                <w:sz w:val="24"/>
                <w:szCs w:val="24"/>
              </w:rPr>
              <w:fldChar w:fldCharType="end"/>
            </w:r>
          </w:p>
          <w:p w14:paraId="67016F00" w14:textId="77777777" w:rsidR="00F21F85" w:rsidRPr="00785969" w:rsidRDefault="00F21F85" w:rsidP="003B3790">
            <w:pPr>
              <w:shd w:val="clear" w:color="auto" w:fill="FFFFFF"/>
              <w:spacing w:before="120" w:after="120" w:line="240" w:lineRule="exact"/>
              <w:ind w:left="11"/>
              <w:rPr>
                <w:rFonts w:ascii="Times New Roman" w:eastAsia="Times New Roman" w:hAnsi="Times New Roman"/>
                <w:sz w:val="24"/>
                <w:szCs w:val="24"/>
              </w:rPr>
            </w:pPr>
            <w:r w:rsidRPr="00785969">
              <w:rPr>
                <w:rFonts w:ascii="Times New Roman" w:hAnsi="Times New Roman"/>
                <w:sz w:val="24"/>
                <w:szCs w:val="24"/>
              </w:rPr>
              <w:t>Кп</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 </w:t>
            </w:r>
            <w:r w:rsidRPr="00785969">
              <w:rPr>
                <w:rFonts w:ascii="Times New Roman" w:eastAsia="Times New Roman" w:hAnsi="Times New Roman"/>
                <w:sz w:val="24"/>
                <w:szCs w:val="24"/>
              </w:rPr>
              <w:t>количество совершенных преступлений на 10</w:t>
            </w:r>
            <w:r w:rsidRPr="00785969">
              <w:rPr>
                <w:rFonts w:ascii="Times New Roman" w:eastAsia="Times New Roman" w:hAnsi="Times New Roman"/>
                <w:sz w:val="24"/>
                <w:szCs w:val="24"/>
                <w:lang w:val="en-US"/>
              </w:rPr>
              <w:t> </w:t>
            </w:r>
            <w:r w:rsidRPr="00785969">
              <w:rPr>
                <w:rFonts w:ascii="Times New Roman" w:eastAsia="Times New Roman" w:hAnsi="Times New Roman"/>
                <w:sz w:val="24"/>
                <w:szCs w:val="24"/>
              </w:rPr>
              <w:t xml:space="preserve">000 чел. населения </w:t>
            </w:r>
            <w:r w:rsidR="00BC0FA9">
              <w:rPr>
                <w:rFonts w:ascii="Times New Roman" w:eastAsia="Times New Roman" w:hAnsi="Times New Roman"/>
                <w:sz w:val="24"/>
                <w:szCs w:val="24"/>
              </w:rPr>
              <w:t>муниципальн</w:t>
            </w:r>
            <w:r w:rsidRPr="00785969">
              <w:rPr>
                <w:rFonts w:ascii="Times New Roman" w:eastAsia="Times New Roman" w:hAnsi="Times New Roman"/>
                <w:sz w:val="24"/>
                <w:szCs w:val="24"/>
              </w:rPr>
              <w:t>ого округа</w:t>
            </w:r>
            <w:r w:rsidR="000E5226">
              <w:rPr>
                <w:rFonts w:ascii="Times New Roman" w:eastAsia="Times New Roman" w:hAnsi="Times New Roman"/>
                <w:sz w:val="24"/>
                <w:szCs w:val="24"/>
              </w:rPr>
              <w:t>, ед.</w:t>
            </w:r>
          </w:p>
          <w:p w14:paraId="3D0C421F" w14:textId="77777777" w:rsidR="00F21F85" w:rsidRPr="00785969" w:rsidRDefault="00F21F85" w:rsidP="003B3790">
            <w:pPr>
              <w:shd w:val="clear" w:color="auto" w:fill="FFFFFF"/>
              <w:spacing w:before="120" w:after="120" w:line="240" w:lineRule="exact"/>
              <w:ind w:left="11"/>
              <w:rPr>
                <w:rFonts w:ascii="Times New Roman" w:hAnsi="Times New Roman"/>
                <w:sz w:val="24"/>
                <w:szCs w:val="24"/>
              </w:rPr>
            </w:pPr>
            <w:r w:rsidRPr="00785969">
              <w:rPr>
                <w:rFonts w:ascii="Times New Roman" w:hAnsi="Times New Roman"/>
                <w:sz w:val="24"/>
                <w:szCs w:val="24"/>
              </w:rPr>
              <w:t>Кпо</w:t>
            </w:r>
            <w:r w:rsidRPr="00785969">
              <w:rPr>
                <w:rFonts w:ascii="Times New Roman" w:hAnsi="Times New Roman"/>
                <w:sz w:val="24"/>
                <w:szCs w:val="24"/>
                <w:vertAlign w:val="subscript"/>
                <w:lang w:val="en-US"/>
              </w:rPr>
              <w:t>n</w:t>
            </w:r>
            <w:r w:rsidRPr="00785969">
              <w:rPr>
                <w:rFonts w:ascii="Times New Roman" w:hAnsi="Times New Roman"/>
                <w:sz w:val="24"/>
                <w:szCs w:val="24"/>
              </w:rPr>
              <w:t xml:space="preserve"> –</w:t>
            </w:r>
            <w:r w:rsidRPr="00785969">
              <w:rPr>
                <w:rFonts w:ascii="Times New Roman" w:eastAsia="Times New Roman" w:hAnsi="Times New Roman"/>
                <w:sz w:val="24"/>
                <w:szCs w:val="24"/>
              </w:rPr>
              <w:t xml:space="preserve"> общее количество преступлений, за отчетный год, ед.</w:t>
            </w:r>
          </w:p>
          <w:p w14:paraId="1A51610D" w14:textId="77777777" w:rsidR="00F21F85" w:rsidRPr="00785969" w:rsidRDefault="00F21F85" w:rsidP="003B3790">
            <w:pPr>
              <w:spacing w:before="120" w:after="120" w:line="240" w:lineRule="exact"/>
              <w:rPr>
                <w:rFonts w:ascii="Times New Roman" w:hAnsi="Times New Roman"/>
                <w:sz w:val="24"/>
                <w:szCs w:val="24"/>
              </w:rPr>
            </w:pPr>
            <w:r w:rsidRPr="00785969">
              <w:rPr>
                <w:rFonts w:ascii="Times New Roman" w:hAnsi="Times New Roman"/>
                <w:sz w:val="24"/>
                <w:szCs w:val="24"/>
              </w:rPr>
              <w:t>Чср</w:t>
            </w:r>
            <w:r w:rsidRPr="00785969">
              <w:rPr>
                <w:rFonts w:ascii="Times New Roman" w:hAnsi="Times New Roman"/>
                <w:sz w:val="24"/>
                <w:szCs w:val="24"/>
                <w:vertAlign w:val="subscript"/>
                <w:lang w:val="en-US"/>
              </w:rPr>
              <w:t>n</w:t>
            </w:r>
            <w:r w:rsidRPr="00785969">
              <w:rPr>
                <w:rFonts w:ascii="Times New Roman" w:hAnsi="Times New Roman"/>
                <w:sz w:val="24"/>
                <w:szCs w:val="24"/>
              </w:rPr>
              <w:t>– среднегодовая численность постоянного населения, за отчетный год, чел.</w:t>
            </w:r>
          </w:p>
          <w:p w14:paraId="3F04F5A2" w14:textId="77777777" w:rsidR="00F21F85" w:rsidRPr="00785969" w:rsidRDefault="00F21F85" w:rsidP="00BC0FA9">
            <w:pPr>
              <w:tabs>
                <w:tab w:val="left" w:pos="1407"/>
              </w:tabs>
              <w:spacing w:before="120" w:after="120" w:line="240" w:lineRule="exact"/>
              <w:rPr>
                <w:rFonts w:ascii="Times New Roman" w:hAnsi="Times New Roman"/>
                <w:sz w:val="24"/>
                <w:szCs w:val="24"/>
              </w:rPr>
            </w:pPr>
            <w:r w:rsidRPr="00785969">
              <w:rPr>
                <w:rFonts w:ascii="Times New Roman CYR" w:hAnsi="Times New Roman CYR" w:cs="Times New Roman CYR"/>
                <w:sz w:val="24"/>
                <w:szCs w:val="24"/>
                <w:lang w:eastAsia="ru-RU"/>
              </w:rPr>
              <w:t xml:space="preserve">Отдел МВД России по Соликамскому </w:t>
            </w:r>
            <w:r w:rsidR="00BC0FA9">
              <w:rPr>
                <w:rFonts w:ascii="Times New Roman CYR" w:hAnsi="Times New Roman CYR" w:cs="Times New Roman CYR"/>
                <w:sz w:val="24"/>
                <w:szCs w:val="24"/>
                <w:lang w:eastAsia="ru-RU"/>
              </w:rPr>
              <w:t>муниципальн</w:t>
            </w:r>
            <w:r w:rsidRPr="00785969">
              <w:rPr>
                <w:rFonts w:ascii="Times New Roman CYR" w:hAnsi="Times New Roman CYR" w:cs="Times New Roman CYR"/>
                <w:sz w:val="24"/>
                <w:szCs w:val="24"/>
                <w:lang w:eastAsia="ru-RU"/>
              </w:rPr>
              <w:t>ому округу</w:t>
            </w:r>
          </w:p>
        </w:tc>
      </w:tr>
      <w:tr w:rsidR="00F21F85" w:rsidRPr="00785969" w14:paraId="3F564E39" w14:textId="77777777" w:rsidTr="0062666A">
        <w:tc>
          <w:tcPr>
            <w:tcW w:w="816" w:type="dxa"/>
          </w:tcPr>
          <w:p w14:paraId="661E5805" w14:textId="77777777" w:rsidR="00F21F85" w:rsidRPr="00785969" w:rsidRDefault="00F21F85" w:rsidP="00F5786B">
            <w:pPr>
              <w:spacing w:before="120" w:after="120" w:line="240" w:lineRule="exact"/>
              <w:jc w:val="center"/>
              <w:rPr>
                <w:rFonts w:ascii="Times New Roman" w:eastAsia="Times New Roman" w:hAnsi="Times New Roman"/>
                <w:sz w:val="24"/>
                <w:szCs w:val="24"/>
              </w:rPr>
            </w:pPr>
            <w:r w:rsidRPr="00785969">
              <w:rPr>
                <w:rFonts w:ascii="Times New Roman" w:eastAsia="Times New Roman" w:hAnsi="Times New Roman"/>
                <w:sz w:val="24"/>
                <w:szCs w:val="24"/>
              </w:rPr>
              <w:t>5.2.</w:t>
            </w:r>
          </w:p>
        </w:tc>
        <w:tc>
          <w:tcPr>
            <w:tcW w:w="3545" w:type="dxa"/>
          </w:tcPr>
          <w:p w14:paraId="3523957A" w14:textId="77777777" w:rsidR="00F21F85" w:rsidRPr="00785969" w:rsidRDefault="00F21F85" w:rsidP="00F5786B">
            <w:pPr>
              <w:shd w:val="clear" w:color="auto" w:fill="FFFFFF"/>
              <w:spacing w:before="120" w:after="120" w:line="240" w:lineRule="exact"/>
              <w:ind w:left="10"/>
              <w:rPr>
                <w:rFonts w:ascii="Times New Roman" w:eastAsia="Times New Roman" w:hAnsi="Times New Roman"/>
                <w:sz w:val="24"/>
                <w:szCs w:val="24"/>
              </w:rPr>
            </w:pPr>
            <w:r w:rsidRPr="00785969">
              <w:rPr>
                <w:rFonts w:ascii="Times New Roman" w:eastAsia="Times New Roman" w:hAnsi="Times New Roman"/>
                <w:sz w:val="24"/>
                <w:szCs w:val="24"/>
              </w:rPr>
              <w:t>Количество преступлений, совершенных в общественных местах, единиц</w:t>
            </w:r>
          </w:p>
        </w:tc>
        <w:tc>
          <w:tcPr>
            <w:tcW w:w="5386" w:type="dxa"/>
          </w:tcPr>
          <w:p w14:paraId="312A451C" w14:textId="77777777" w:rsidR="00F21F85" w:rsidRPr="00785969" w:rsidRDefault="00F21F85" w:rsidP="008118A4">
            <w:pPr>
              <w:spacing w:before="120"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Количество преступлений, совершенных в общественных местах, за отчетный год, ед.</w:t>
            </w:r>
          </w:p>
          <w:p w14:paraId="3DAA0A34" w14:textId="77777777" w:rsidR="00F21F85" w:rsidRPr="00785969" w:rsidRDefault="00F21F85" w:rsidP="00BC0FA9">
            <w:pPr>
              <w:spacing w:after="0" w:line="240" w:lineRule="auto"/>
              <w:rPr>
                <w:rFonts w:ascii="Times New Roman" w:eastAsia="Times New Roman" w:hAnsi="Times New Roman"/>
                <w:sz w:val="24"/>
                <w:szCs w:val="24"/>
              </w:rPr>
            </w:pPr>
            <w:r w:rsidRPr="00785969">
              <w:rPr>
                <w:rFonts w:ascii="Times New Roman CYR" w:hAnsi="Times New Roman CYR" w:cs="Times New Roman CYR"/>
                <w:sz w:val="24"/>
                <w:szCs w:val="24"/>
                <w:lang w:eastAsia="ru-RU"/>
              </w:rPr>
              <w:t xml:space="preserve">Отдел МВД России по Соликамскому </w:t>
            </w:r>
            <w:r w:rsidR="00BC0FA9">
              <w:rPr>
                <w:rFonts w:ascii="Times New Roman CYR" w:hAnsi="Times New Roman CYR" w:cs="Times New Roman CYR"/>
                <w:sz w:val="24"/>
                <w:szCs w:val="24"/>
                <w:lang w:eastAsia="ru-RU"/>
              </w:rPr>
              <w:t>муниципальн</w:t>
            </w:r>
            <w:r w:rsidRPr="00785969">
              <w:rPr>
                <w:rFonts w:ascii="Times New Roman CYR" w:hAnsi="Times New Roman CYR" w:cs="Times New Roman CYR"/>
                <w:sz w:val="24"/>
                <w:szCs w:val="24"/>
                <w:lang w:eastAsia="ru-RU"/>
              </w:rPr>
              <w:t>ому округу</w:t>
            </w:r>
          </w:p>
        </w:tc>
      </w:tr>
      <w:tr w:rsidR="00F21F85" w:rsidRPr="00785969" w14:paraId="0B7785AF" w14:textId="77777777" w:rsidTr="0062666A">
        <w:tc>
          <w:tcPr>
            <w:tcW w:w="816" w:type="dxa"/>
          </w:tcPr>
          <w:p w14:paraId="6D03B8AC" w14:textId="77777777" w:rsidR="00F21F85" w:rsidRPr="004B356D" w:rsidRDefault="00F21F85" w:rsidP="00F666AE">
            <w:pPr>
              <w:spacing w:before="120" w:after="120" w:line="240" w:lineRule="exact"/>
              <w:jc w:val="center"/>
              <w:rPr>
                <w:rFonts w:ascii="Times New Roman" w:eastAsia="Times New Roman" w:hAnsi="Times New Roman"/>
                <w:sz w:val="24"/>
                <w:szCs w:val="24"/>
              </w:rPr>
            </w:pPr>
            <w:r w:rsidRPr="004B356D">
              <w:rPr>
                <w:rFonts w:ascii="Times New Roman" w:eastAsia="Times New Roman" w:hAnsi="Times New Roman"/>
                <w:sz w:val="24"/>
                <w:szCs w:val="24"/>
              </w:rPr>
              <w:t>5.3.</w:t>
            </w:r>
          </w:p>
          <w:p w14:paraId="42D081C4" w14:textId="77777777" w:rsidR="00F21F85" w:rsidRPr="004B356D" w:rsidRDefault="00F21F85" w:rsidP="00F666AE">
            <w:pPr>
              <w:spacing w:before="120" w:after="120" w:line="240" w:lineRule="exact"/>
              <w:rPr>
                <w:rFonts w:ascii="Times New Roman" w:eastAsia="Times New Roman" w:hAnsi="Times New Roman"/>
                <w:sz w:val="24"/>
                <w:szCs w:val="24"/>
              </w:rPr>
            </w:pPr>
          </w:p>
        </w:tc>
        <w:tc>
          <w:tcPr>
            <w:tcW w:w="3545" w:type="dxa"/>
          </w:tcPr>
          <w:p w14:paraId="540F099A" w14:textId="77777777" w:rsidR="00F21F85" w:rsidRPr="004B356D" w:rsidRDefault="00F21F85" w:rsidP="003375F2">
            <w:pPr>
              <w:shd w:val="clear" w:color="auto" w:fill="FFFFFF"/>
              <w:spacing w:before="120" w:after="120" w:line="240" w:lineRule="exact"/>
              <w:ind w:left="10"/>
              <w:rPr>
                <w:rFonts w:ascii="Times New Roman" w:eastAsia="Times New Roman" w:hAnsi="Times New Roman"/>
                <w:sz w:val="24"/>
                <w:szCs w:val="24"/>
              </w:rPr>
            </w:pPr>
            <w:r w:rsidRPr="004B356D">
              <w:rPr>
                <w:rFonts w:ascii="Times New Roman" w:eastAsia="Times New Roman" w:hAnsi="Times New Roman"/>
                <w:sz w:val="24"/>
                <w:szCs w:val="24"/>
              </w:rPr>
              <w:t>Доля несовершеннолетних, состоящих на учете  в социально-опасном положении (СОП), в возрасте от 7 до 17 лет охваченных дополнительной занятостью от общего количества детей СОП от 7 до 17 лет,  процентов</w:t>
            </w:r>
          </w:p>
        </w:tc>
        <w:tc>
          <w:tcPr>
            <w:tcW w:w="5386" w:type="dxa"/>
          </w:tcPr>
          <w:p w14:paraId="5FF04B22" w14:textId="77777777" w:rsidR="00F21F85" w:rsidRPr="00F21F85" w:rsidRDefault="006F16E4" w:rsidP="001063B1">
            <w:pPr>
              <w:spacing w:before="36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lang w:val="en-US"/>
                      </w:rPr>
                      <m:t>Дн</m:t>
                    </m:r>
                    <m:r>
                      <m:rPr>
                        <m:sty m:val="p"/>
                      </m:rPr>
                      <w:rPr>
                        <w:rFonts w:ascii="Cambria Math" w:eastAsia="Times New Roman" w:hAnsi="Times New Roman"/>
                        <w:sz w:val="24"/>
                        <w:szCs w:val="24"/>
                        <w:lang w:val="en-US"/>
                      </w:rPr>
                      <m:t>/</m:t>
                    </m:r>
                    <m:r>
                      <m:rPr>
                        <m:sty m:val="p"/>
                      </m:rPr>
                      <w:rPr>
                        <w:rFonts w:ascii="Cambria Math" w:eastAsia="Times New Roman" w:hAnsi="Times New Roman"/>
                        <w:sz w:val="24"/>
                        <w:szCs w:val="24"/>
                        <w:lang w:val="en-US"/>
                      </w:rPr>
                      <m:t>лЗ</m:t>
                    </m:r>
                  </m:e>
                  <m:sub>
                    <m:r>
                      <m:rPr>
                        <m:sty m:val="p"/>
                      </m:rPr>
                      <w:rPr>
                        <w:rFonts w:ascii="Cambria Math" w:eastAsia="Times New Roman" w:hAnsi="Cambria Math"/>
                        <w:sz w:val="24"/>
                        <w:szCs w:val="24"/>
                        <w:lang w:val="en-US"/>
                      </w:rPr>
                      <m:t>n</m:t>
                    </m:r>
                  </m:sub>
                </m:sSub>
                <m:r>
                  <m:rPr>
                    <m:sty m:val="p"/>
                  </m:rPr>
                  <w:rPr>
                    <w:rFonts w:ascii="Cambria Math" w:eastAsia="Times New Roman" w:hAnsi="Times New Roman"/>
                    <w:sz w:val="24"/>
                    <w:szCs w:val="24"/>
                    <w:lang w:val="en-US"/>
                  </w:rPr>
                  <m:t>=</m:t>
                </m:r>
                <m:f>
                  <m:fPr>
                    <m:ctrlPr>
                      <w:rPr>
                        <w:rFonts w:ascii="Cambria Math" w:eastAsia="Times New Roman" w:hAnsi="Times New Roman"/>
                        <w:sz w:val="24"/>
                        <w:szCs w:val="24"/>
                        <w:lang w:val="en-US"/>
                      </w:rPr>
                    </m:ctrlPr>
                  </m:fPr>
                  <m:num>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rPr>
                          <m:t>КЗн</m:t>
                        </m:r>
                        <m:r>
                          <m:rPr>
                            <m:sty m:val="p"/>
                          </m:rPr>
                          <w:rPr>
                            <w:rFonts w:ascii="Cambria Math" w:eastAsia="Times New Roman" w:hAnsi="Times New Roman"/>
                            <w:sz w:val="24"/>
                            <w:szCs w:val="24"/>
                          </w:rPr>
                          <m:t>/</m:t>
                        </m:r>
                        <m:r>
                          <m:rPr>
                            <m:sty m:val="p"/>
                          </m:rPr>
                          <w:rPr>
                            <w:rFonts w:ascii="Cambria Math" w:eastAsia="Times New Roman" w:hAnsi="Times New Roman"/>
                            <w:sz w:val="24"/>
                            <w:szCs w:val="24"/>
                          </w:rPr>
                          <m:t>лДОП</m:t>
                        </m:r>
                      </m:e>
                      <m:sub>
                        <m:r>
                          <m:rPr>
                            <m:sty m:val="p"/>
                          </m:rPr>
                          <w:rPr>
                            <w:rFonts w:ascii="Cambria Math" w:eastAsia="Times New Roman" w:hAnsi="Cambria Math"/>
                            <w:sz w:val="24"/>
                            <w:szCs w:val="24"/>
                            <w:lang w:val="en-US"/>
                          </w:rPr>
                          <m:t>n</m:t>
                        </m:r>
                      </m:sub>
                    </m:sSub>
                  </m:num>
                  <m:den>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lang w:val="en-US"/>
                          </w:rPr>
                          <m:t>ОКн</m:t>
                        </m:r>
                        <m:r>
                          <m:rPr>
                            <m:sty m:val="p"/>
                          </m:rPr>
                          <w:rPr>
                            <w:rFonts w:ascii="Cambria Math" w:eastAsia="Times New Roman" w:hAnsi="Times New Roman"/>
                            <w:sz w:val="24"/>
                            <w:szCs w:val="24"/>
                            <w:lang w:val="en-US"/>
                          </w:rPr>
                          <m:t>/</m:t>
                        </m:r>
                        <m:r>
                          <m:rPr>
                            <m:sty m:val="p"/>
                          </m:rPr>
                          <w:rPr>
                            <w:rFonts w:ascii="Cambria Math" w:eastAsia="Times New Roman" w:hAnsi="Times New Roman"/>
                            <w:sz w:val="24"/>
                            <w:szCs w:val="24"/>
                            <w:lang w:val="en-US"/>
                          </w:rPr>
                          <m:t>л</m:t>
                        </m:r>
                      </m:e>
                      <m:sub>
                        <m:r>
                          <m:rPr>
                            <m:sty m:val="p"/>
                          </m:rPr>
                          <w:rPr>
                            <w:rFonts w:ascii="Cambria Math" w:eastAsia="Times New Roman" w:hAnsi="Cambria Math"/>
                            <w:sz w:val="24"/>
                            <w:szCs w:val="24"/>
                            <w:lang w:val="en-US"/>
                          </w:rPr>
                          <m:t>n</m:t>
                        </m:r>
                      </m:sub>
                    </m:sSub>
                  </m:den>
                </m:f>
                <m:r>
                  <m:rPr>
                    <m:sty m:val="p"/>
                  </m:rPr>
                  <w:rPr>
                    <w:rFonts w:ascii="Cambria Math" w:eastAsia="Times New Roman" w:hAnsi="Cambria Math"/>
                    <w:sz w:val="24"/>
                    <w:szCs w:val="24"/>
                    <w:lang w:val="en-US"/>
                  </w:rPr>
                  <m:t>*</m:t>
                </m:r>
                <m:r>
                  <m:rPr>
                    <m:sty m:val="p"/>
                  </m:rPr>
                  <w:rPr>
                    <w:rFonts w:ascii="Cambria Math" w:eastAsia="Times New Roman" w:hAnsi="Times New Roman"/>
                    <w:sz w:val="24"/>
                    <w:szCs w:val="24"/>
                    <w:lang w:val="en-US"/>
                  </w:rPr>
                  <m:t>100</m:t>
                </m:r>
              </m:oMath>
            </m:oMathPara>
          </w:p>
          <w:p w14:paraId="207F50AA" w14:textId="77777777" w:rsidR="00F21F85" w:rsidRPr="002824F1" w:rsidRDefault="00F21F85" w:rsidP="00A97C0E">
            <w:pPr>
              <w:spacing w:before="120" w:after="120" w:line="240" w:lineRule="exact"/>
              <w:rPr>
                <w:rFonts w:ascii="Times New Roman" w:eastAsia="Times New Roman" w:hAnsi="Times New Roman"/>
                <w:sz w:val="24"/>
                <w:szCs w:val="24"/>
              </w:rPr>
            </w:pPr>
            <w:r w:rsidRPr="00F21F85">
              <w:rPr>
                <w:rFonts w:ascii="Times New Roman" w:eastAsia="Times New Roman" w:hAnsi="Times New Roman"/>
                <w:sz w:val="24"/>
                <w:szCs w:val="24"/>
              </w:rPr>
              <w:t>Дн/лЗ</w:t>
            </w:r>
            <w:r w:rsidRPr="00F21F85">
              <w:rPr>
                <w:rFonts w:ascii="Times New Roman" w:eastAsia="Times New Roman" w:hAnsi="Times New Roman"/>
                <w:sz w:val="24"/>
                <w:szCs w:val="24"/>
                <w:vertAlign w:val="subscript"/>
                <w:lang w:val="en-US"/>
              </w:rPr>
              <w:t>n</w:t>
            </w:r>
            <w:r w:rsidRPr="002824F1">
              <w:rPr>
                <w:rFonts w:ascii="Times New Roman" w:eastAsia="Times New Roman" w:hAnsi="Times New Roman"/>
                <w:i/>
                <w:sz w:val="24"/>
                <w:szCs w:val="24"/>
              </w:rPr>
              <w:t xml:space="preserve"> -</w:t>
            </w:r>
            <w:r>
              <w:rPr>
                <w:rFonts w:ascii="Times New Roman" w:eastAsia="Times New Roman" w:hAnsi="Times New Roman"/>
                <w:i/>
                <w:sz w:val="24"/>
                <w:szCs w:val="24"/>
              </w:rPr>
              <w:t xml:space="preserve"> </w:t>
            </w:r>
            <w:r>
              <w:rPr>
                <w:rFonts w:ascii="Times New Roman" w:eastAsia="Times New Roman" w:hAnsi="Times New Roman"/>
                <w:sz w:val="24"/>
                <w:szCs w:val="24"/>
              </w:rPr>
              <w:t>д</w:t>
            </w:r>
            <w:r w:rsidRPr="00785969">
              <w:rPr>
                <w:rFonts w:ascii="Times New Roman" w:eastAsia="Times New Roman" w:hAnsi="Times New Roman"/>
                <w:sz w:val="24"/>
                <w:szCs w:val="24"/>
              </w:rPr>
              <w:t xml:space="preserve">оля </w:t>
            </w:r>
            <w:r>
              <w:rPr>
                <w:rFonts w:ascii="Times New Roman" w:eastAsia="Times New Roman" w:hAnsi="Times New Roman"/>
                <w:sz w:val="24"/>
                <w:szCs w:val="24"/>
              </w:rPr>
              <w:t xml:space="preserve">несовершеннолетних, состоящих на учете </w:t>
            </w:r>
            <w:r w:rsidRPr="00785969">
              <w:rPr>
                <w:rFonts w:ascii="Times New Roman" w:eastAsia="Times New Roman" w:hAnsi="Times New Roman"/>
                <w:sz w:val="24"/>
                <w:szCs w:val="24"/>
              </w:rPr>
              <w:t xml:space="preserve"> в социально-опасном положении</w:t>
            </w:r>
            <w:r>
              <w:rPr>
                <w:rFonts w:ascii="Times New Roman" w:eastAsia="Times New Roman" w:hAnsi="Times New Roman"/>
                <w:sz w:val="24"/>
                <w:szCs w:val="24"/>
              </w:rPr>
              <w:t xml:space="preserve"> (СОП)</w:t>
            </w:r>
            <w:r w:rsidRPr="00785969">
              <w:rPr>
                <w:rFonts w:ascii="Times New Roman" w:eastAsia="Times New Roman" w:hAnsi="Times New Roman"/>
                <w:sz w:val="24"/>
                <w:szCs w:val="24"/>
              </w:rPr>
              <w:t xml:space="preserve">, </w:t>
            </w:r>
            <w:r>
              <w:rPr>
                <w:rFonts w:ascii="Times New Roman" w:eastAsia="Times New Roman" w:hAnsi="Times New Roman"/>
                <w:sz w:val="24"/>
                <w:szCs w:val="24"/>
              </w:rPr>
              <w:t>в возрасте от 7 до 17 лет охваченных дополнительной занятостью от общего количества детей СОП от 7 до 17 лет</w:t>
            </w:r>
            <w:r w:rsidR="00BC0FA9">
              <w:rPr>
                <w:rFonts w:ascii="Times New Roman" w:eastAsia="Times New Roman" w:hAnsi="Times New Roman"/>
                <w:sz w:val="24"/>
                <w:szCs w:val="24"/>
              </w:rPr>
              <w:t xml:space="preserve">, </w:t>
            </w:r>
            <w:r w:rsidR="000E5226">
              <w:rPr>
                <w:rFonts w:ascii="Times New Roman" w:eastAsia="Times New Roman" w:hAnsi="Times New Roman"/>
                <w:sz w:val="24"/>
                <w:szCs w:val="24"/>
              </w:rPr>
              <w:t>%</w:t>
            </w:r>
          </w:p>
          <w:p w14:paraId="4F464028" w14:textId="77777777" w:rsidR="00F21F85" w:rsidRDefault="00F21F85" w:rsidP="00A97C0E">
            <w:pPr>
              <w:spacing w:before="120" w:after="120" w:line="240" w:lineRule="exact"/>
              <w:rPr>
                <w:rFonts w:ascii="Times New Roman" w:eastAsia="Times New Roman" w:hAnsi="Times New Roman"/>
                <w:sz w:val="24"/>
                <w:szCs w:val="24"/>
              </w:rPr>
            </w:pPr>
            <w:r w:rsidRPr="00F21F85">
              <w:rPr>
                <w:rFonts w:ascii="Times New Roman" w:eastAsia="Times New Roman" w:hAnsi="Times New Roman"/>
                <w:sz w:val="24"/>
                <w:szCs w:val="24"/>
              </w:rPr>
              <w:t>КЗн/лДОП</w:t>
            </w:r>
            <w:r w:rsidRPr="00F21F85">
              <w:rPr>
                <w:rFonts w:ascii="Times New Roman" w:eastAsia="Times New Roman" w:hAnsi="Times New Roman"/>
                <w:sz w:val="24"/>
                <w:szCs w:val="24"/>
                <w:vertAlign w:val="subscript"/>
                <w:lang w:val="en-US"/>
              </w:rPr>
              <w:t>n</w:t>
            </w:r>
            <w:r>
              <w:rPr>
                <w:rFonts w:ascii="Times New Roman" w:eastAsia="Times New Roman" w:hAnsi="Times New Roman"/>
                <w:sz w:val="24"/>
                <w:szCs w:val="24"/>
              </w:rPr>
              <w:t xml:space="preserve"> - количество занятых несовершеннолетних</w:t>
            </w:r>
            <w:r w:rsidR="00BC0FA9">
              <w:rPr>
                <w:rFonts w:ascii="Times New Roman" w:eastAsia="Times New Roman" w:hAnsi="Times New Roman"/>
                <w:sz w:val="24"/>
                <w:szCs w:val="24"/>
              </w:rPr>
              <w:t xml:space="preserve">, состоящих на учете </w:t>
            </w:r>
            <w:r w:rsidR="00D003DE">
              <w:rPr>
                <w:rFonts w:ascii="Times New Roman" w:eastAsia="Times New Roman" w:hAnsi="Times New Roman"/>
                <w:sz w:val="24"/>
                <w:szCs w:val="24"/>
              </w:rPr>
              <w:t xml:space="preserve">в </w:t>
            </w:r>
            <w:r w:rsidR="00B56AD6" w:rsidRPr="00785969">
              <w:rPr>
                <w:rFonts w:ascii="Times New Roman" w:eastAsia="Times New Roman" w:hAnsi="Times New Roman"/>
                <w:sz w:val="24"/>
                <w:szCs w:val="24"/>
              </w:rPr>
              <w:t xml:space="preserve"> социально-опасном положении</w:t>
            </w:r>
            <w:r w:rsidR="00B56AD6">
              <w:rPr>
                <w:rFonts w:ascii="Times New Roman" w:eastAsia="Times New Roman" w:hAnsi="Times New Roman"/>
                <w:sz w:val="24"/>
                <w:szCs w:val="24"/>
              </w:rPr>
              <w:t xml:space="preserve"> (СОП)</w:t>
            </w:r>
            <w:r w:rsidR="00BC0FA9">
              <w:rPr>
                <w:rFonts w:ascii="Times New Roman" w:eastAsia="Times New Roman" w:hAnsi="Times New Roman"/>
                <w:sz w:val="24"/>
                <w:szCs w:val="24"/>
              </w:rPr>
              <w:t>,</w:t>
            </w:r>
            <w:r>
              <w:rPr>
                <w:rFonts w:ascii="Times New Roman" w:eastAsia="Times New Roman" w:hAnsi="Times New Roman"/>
                <w:sz w:val="24"/>
                <w:szCs w:val="24"/>
              </w:rPr>
              <w:t xml:space="preserve"> дополнительной занятостью на отчетную дату, чел.</w:t>
            </w:r>
          </w:p>
          <w:p w14:paraId="5518136D" w14:textId="77777777" w:rsidR="00F21F85" w:rsidRDefault="00F21F85" w:rsidP="00A97C0E">
            <w:pPr>
              <w:spacing w:before="120" w:after="120" w:line="240" w:lineRule="exact"/>
              <w:rPr>
                <w:rFonts w:ascii="Times New Roman" w:eastAsia="Times New Roman" w:hAnsi="Times New Roman"/>
                <w:sz w:val="24"/>
                <w:szCs w:val="24"/>
              </w:rPr>
            </w:pPr>
            <w:r w:rsidRPr="00F21F85">
              <w:rPr>
                <w:rFonts w:ascii="Times New Roman" w:eastAsia="Times New Roman" w:hAnsi="Times New Roman"/>
                <w:sz w:val="24"/>
                <w:szCs w:val="24"/>
              </w:rPr>
              <w:lastRenderedPageBreak/>
              <w:t>ОКн/л</w:t>
            </w:r>
            <w:r w:rsidRPr="00F21F85">
              <w:rPr>
                <w:rFonts w:ascii="Times New Roman" w:eastAsia="Times New Roman" w:hAnsi="Times New Roman"/>
                <w:sz w:val="24"/>
                <w:szCs w:val="24"/>
                <w:vertAlign w:val="subscript"/>
                <w:lang w:val="en-US"/>
              </w:rPr>
              <w:t>n</w:t>
            </w:r>
            <w:r w:rsidRPr="00F21F85">
              <w:rPr>
                <w:rFonts w:ascii="Times New Roman" w:eastAsia="Times New Roman" w:hAnsi="Times New Roman"/>
                <w:sz w:val="24"/>
                <w:szCs w:val="24"/>
              </w:rPr>
              <w:t xml:space="preserve"> -</w:t>
            </w:r>
            <w:r>
              <w:rPr>
                <w:rFonts w:ascii="Times New Roman" w:eastAsia="Times New Roman" w:hAnsi="Times New Roman"/>
                <w:sz w:val="24"/>
                <w:szCs w:val="24"/>
              </w:rPr>
              <w:t xml:space="preserve"> общее количество несовершеннолетних</w:t>
            </w:r>
            <w:r w:rsidR="00BC0FA9">
              <w:rPr>
                <w:rFonts w:ascii="Times New Roman" w:eastAsia="Times New Roman" w:hAnsi="Times New Roman"/>
                <w:sz w:val="24"/>
                <w:szCs w:val="24"/>
              </w:rPr>
              <w:t>,</w:t>
            </w:r>
            <w:r>
              <w:rPr>
                <w:rFonts w:ascii="Times New Roman" w:eastAsia="Times New Roman" w:hAnsi="Times New Roman"/>
                <w:sz w:val="24"/>
                <w:szCs w:val="24"/>
              </w:rPr>
              <w:t xml:space="preserve"> </w:t>
            </w:r>
            <w:r w:rsidR="00BC0FA9">
              <w:rPr>
                <w:rFonts w:ascii="Times New Roman" w:eastAsia="Times New Roman" w:hAnsi="Times New Roman"/>
                <w:sz w:val="24"/>
                <w:szCs w:val="24"/>
              </w:rPr>
              <w:t xml:space="preserve">состоящих на учете </w:t>
            </w:r>
            <w:r w:rsidR="00B56AD6" w:rsidRPr="00785969">
              <w:rPr>
                <w:rFonts w:ascii="Times New Roman" w:eastAsia="Times New Roman" w:hAnsi="Times New Roman"/>
                <w:sz w:val="24"/>
                <w:szCs w:val="24"/>
              </w:rPr>
              <w:t>в социально-опасном положении</w:t>
            </w:r>
            <w:r w:rsidR="00B56AD6">
              <w:rPr>
                <w:rFonts w:ascii="Times New Roman" w:eastAsia="Times New Roman" w:hAnsi="Times New Roman"/>
                <w:sz w:val="24"/>
                <w:szCs w:val="24"/>
              </w:rPr>
              <w:t xml:space="preserve"> (СОП)</w:t>
            </w:r>
            <w:r w:rsidR="00BC0FA9">
              <w:rPr>
                <w:rFonts w:ascii="Times New Roman" w:eastAsia="Times New Roman" w:hAnsi="Times New Roman"/>
                <w:sz w:val="24"/>
                <w:szCs w:val="24"/>
              </w:rPr>
              <w:t xml:space="preserve">, </w:t>
            </w:r>
            <w:r>
              <w:rPr>
                <w:rFonts w:ascii="Times New Roman" w:eastAsia="Times New Roman" w:hAnsi="Times New Roman"/>
                <w:sz w:val="24"/>
                <w:szCs w:val="24"/>
              </w:rPr>
              <w:t>на отчетную дату, чел.</w:t>
            </w:r>
          </w:p>
          <w:p w14:paraId="17AE0EB9" w14:textId="77777777" w:rsidR="00F21F85" w:rsidRPr="00785969" w:rsidRDefault="00F21F85" w:rsidP="00BC0FA9">
            <w:pPr>
              <w:spacing w:before="120" w:after="120" w:line="240" w:lineRule="exact"/>
              <w:rPr>
                <w:rFonts w:ascii="Times New Roman" w:eastAsia="Times New Roman" w:hAnsi="Times New Roman"/>
                <w:color w:val="FF0000"/>
                <w:sz w:val="24"/>
                <w:szCs w:val="24"/>
              </w:rPr>
            </w:pPr>
            <w:r>
              <w:rPr>
                <w:rFonts w:ascii="Times New Roman" w:eastAsia="Times New Roman" w:hAnsi="Times New Roman"/>
                <w:sz w:val="24"/>
                <w:szCs w:val="24"/>
              </w:rPr>
              <w:t xml:space="preserve">Отдел по защите прав детей администрации Соликамского </w:t>
            </w:r>
            <w:r w:rsidR="00BC0FA9">
              <w:rPr>
                <w:rFonts w:ascii="Times New Roman" w:eastAsia="Times New Roman" w:hAnsi="Times New Roman"/>
                <w:sz w:val="24"/>
                <w:szCs w:val="24"/>
              </w:rPr>
              <w:t>муниципальн</w:t>
            </w:r>
            <w:r>
              <w:rPr>
                <w:rFonts w:ascii="Times New Roman" w:eastAsia="Times New Roman" w:hAnsi="Times New Roman"/>
                <w:sz w:val="24"/>
                <w:szCs w:val="24"/>
              </w:rPr>
              <w:t>ого округа</w:t>
            </w:r>
          </w:p>
        </w:tc>
      </w:tr>
      <w:tr w:rsidR="00F21F85" w:rsidRPr="00785969" w14:paraId="5BC50921" w14:textId="77777777" w:rsidTr="0062666A">
        <w:tc>
          <w:tcPr>
            <w:tcW w:w="816" w:type="dxa"/>
          </w:tcPr>
          <w:p w14:paraId="03504014" w14:textId="77777777" w:rsidR="00F21F85" w:rsidRPr="0034098D" w:rsidRDefault="00F21F85" w:rsidP="00353533">
            <w:pPr>
              <w:spacing w:after="0" w:line="320" w:lineRule="exact"/>
              <w:jc w:val="center"/>
              <w:rPr>
                <w:rFonts w:ascii="Times New Roman" w:eastAsia="Times New Roman" w:hAnsi="Times New Roman"/>
                <w:b/>
                <w:sz w:val="24"/>
                <w:szCs w:val="24"/>
              </w:rPr>
            </w:pPr>
            <w:r w:rsidRPr="0034098D">
              <w:rPr>
                <w:rFonts w:ascii="Times New Roman" w:eastAsia="Times New Roman" w:hAnsi="Times New Roman"/>
                <w:b/>
                <w:sz w:val="24"/>
                <w:szCs w:val="24"/>
              </w:rPr>
              <w:lastRenderedPageBreak/>
              <w:t>6.</w:t>
            </w:r>
          </w:p>
        </w:tc>
        <w:tc>
          <w:tcPr>
            <w:tcW w:w="8931" w:type="dxa"/>
            <w:gridSpan w:val="2"/>
          </w:tcPr>
          <w:p w14:paraId="38B6E6E7" w14:textId="77777777" w:rsidR="00F21F85" w:rsidRPr="00785969" w:rsidRDefault="00F21F85" w:rsidP="00FD261B">
            <w:pPr>
              <w:spacing w:before="120" w:after="120" w:line="240" w:lineRule="exact"/>
            </w:pPr>
            <w:r w:rsidRPr="00785969">
              <w:rPr>
                <w:rFonts w:ascii="Times New Roman" w:eastAsia="Times New Roman" w:hAnsi="Times New Roman"/>
                <w:b/>
                <w:sz w:val="24"/>
                <w:szCs w:val="24"/>
              </w:rPr>
              <w:t>ПОВЫШЕНИЕ ЭФФЕКТИВНОСТИ ДЕЯТЕЛЬНОСТИ ОРГАНОВ МЕСТНОГО САМОУПРАВЛЕНИЯ</w:t>
            </w:r>
          </w:p>
        </w:tc>
      </w:tr>
      <w:tr w:rsidR="00F21F85" w:rsidRPr="00570239" w14:paraId="2C61D7BB" w14:textId="77777777" w:rsidTr="0062666A">
        <w:tc>
          <w:tcPr>
            <w:tcW w:w="816" w:type="dxa"/>
          </w:tcPr>
          <w:p w14:paraId="30FC2655" w14:textId="77777777" w:rsidR="00F21F85" w:rsidRPr="00785969" w:rsidRDefault="00F21F85" w:rsidP="00E47380">
            <w:pPr>
              <w:spacing w:before="120" w:after="120" w:line="240" w:lineRule="exact"/>
              <w:jc w:val="center"/>
              <w:rPr>
                <w:rFonts w:ascii="Times New Roman" w:eastAsia="Times New Roman" w:hAnsi="Times New Roman"/>
                <w:sz w:val="24"/>
                <w:szCs w:val="24"/>
              </w:rPr>
            </w:pPr>
            <w:r w:rsidRPr="0034098D">
              <w:rPr>
                <w:rFonts w:ascii="Times New Roman" w:eastAsia="Times New Roman" w:hAnsi="Times New Roman"/>
                <w:sz w:val="24"/>
                <w:szCs w:val="24"/>
              </w:rPr>
              <w:t>6.1.</w:t>
            </w:r>
          </w:p>
        </w:tc>
        <w:tc>
          <w:tcPr>
            <w:tcW w:w="3545" w:type="dxa"/>
          </w:tcPr>
          <w:p w14:paraId="54576192" w14:textId="77777777" w:rsidR="00F21F85" w:rsidRPr="00785969" w:rsidRDefault="00F21F85" w:rsidP="007323D1">
            <w:pPr>
              <w:shd w:val="clear" w:color="auto" w:fill="FFFFFF"/>
              <w:spacing w:before="120" w:after="120" w:line="240" w:lineRule="exact"/>
              <w:ind w:left="10"/>
              <w:rPr>
                <w:rFonts w:ascii="Times New Roman" w:eastAsia="Times New Roman" w:hAnsi="Times New Roman"/>
                <w:sz w:val="24"/>
                <w:szCs w:val="24"/>
              </w:rPr>
            </w:pPr>
            <w:r w:rsidRPr="00785969">
              <w:rPr>
                <w:rFonts w:ascii="Times New Roman" w:eastAsia="Times New Roman" w:hAnsi="Times New Roman"/>
                <w:sz w:val="24"/>
                <w:szCs w:val="24"/>
              </w:rPr>
              <w:t xml:space="preserve">Доля  муниципальных услуг, предоставляемых органами местного самоуправления Соликамского </w:t>
            </w:r>
            <w:r w:rsidR="007323D1">
              <w:rPr>
                <w:rFonts w:ascii="Times New Roman" w:eastAsia="Times New Roman" w:hAnsi="Times New Roman"/>
                <w:sz w:val="24"/>
                <w:szCs w:val="24"/>
              </w:rPr>
              <w:t>муниципальн</w:t>
            </w:r>
            <w:r w:rsidRPr="00785969">
              <w:rPr>
                <w:rFonts w:ascii="Times New Roman" w:eastAsia="Times New Roman" w:hAnsi="Times New Roman"/>
                <w:sz w:val="24"/>
                <w:szCs w:val="24"/>
              </w:rPr>
              <w:t xml:space="preserve">ого округа и муниципальными учреждениями в электронном виде, в общем объеме муниципальных услуг, предоставляемых органами местного самоуправления Соликамского </w:t>
            </w:r>
            <w:r w:rsidR="007323D1">
              <w:rPr>
                <w:rFonts w:ascii="Times New Roman" w:eastAsia="Times New Roman" w:hAnsi="Times New Roman"/>
                <w:sz w:val="24"/>
                <w:szCs w:val="24"/>
              </w:rPr>
              <w:t>муниципальн</w:t>
            </w:r>
            <w:r w:rsidRPr="00785969">
              <w:rPr>
                <w:rFonts w:ascii="Times New Roman" w:eastAsia="Times New Roman" w:hAnsi="Times New Roman"/>
                <w:sz w:val="24"/>
                <w:szCs w:val="24"/>
              </w:rPr>
              <w:t xml:space="preserve">ого округа, муниципальными учреждениями, в том числе первоочередных, </w:t>
            </w:r>
            <w:r w:rsidRPr="00785969">
              <w:rPr>
                <w:rFonts w:ascii="Times New Roman" w:eastAsia="Times New Roman" w:hAnsi="Times New Roman"/>
                <w:spacing w:val="4"/>
                <w:sz w:val="24"/>
                <w:szCs w:val="24"/>
              </w:rPr>
              <w:t>процентов</w:t>
            </w:r>
          </w:p>
        </w:tc>
        <w:tc>
          <w:tcPr>
            <w:tcW w:w="5386" w:type="dxa"/>
          </w:tcPr>
          <w:p w14:paraId="3746FDF3" w14:textId="77777777" w:rsidR="00F21F85" w:rsidRPr="00F21F85" w:rsidRDefault="006F16E4" w:rsidP="00013684">
            <w:pPr>
              <w:spacing w:before="36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lang w:val="en-US"/>
                      </w:rPr>
                      <m:t>Дмуэ</m:t>
                    </m:r>
                  </m:e>
                  <m:sub>
                    <m:r>
                      <m:rPr>
                        <m:sty m:val="p"/>
                      </m:rPr>
                      <w:rPr>
                        <w:rFonts w:ascii="Cambria Math" w:eastAsia="Times New Roman" w:hAnsi="Cambria Math"/>
                        <w:sz w:val="24"/>
                        <w:szCs w:val="24"/>
                        <w:lang w:val="en-US"/>
                      </w:rPr>
                      <m:t>n</m:t>
                    </m:r>
                  </m:sub>
                </m:sSub>
                <m:r>
                  <m:rPr>
                    <m:sty m:val="p"/>
                  </m:rPr>
                  <w:rPr>
                    <w:rFonts w:ascii="Cambria Math" w:eastAsia="Times New Roman" w:hAnsi="Times New Roman"/>
                    <w:sz w:val="24"/>
                    <w:szCs w:val="24"/>
                    <w:lang w:val="en-US"/>
                  </w:rPr>
                  <m:t>=</m:t>
                </m:r>
                <m:f>
                  <m:fPr>
                    <m:ctrlPr>
                      <w:rPr>
                        <w:rFonts w:ascii="Cambria Math" w:eastAsia="Times New Roman" w:hAnsi="Times New Roman"/>
                        <w:sz w:val="24"/>
                        <w:szCs w:val="24"/>
                        <w:lang w:val="en-US"/>
                      </w:rPr>
                    </m:ctrlPr>
                  </m:fPr>
                  <m:num>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rPr>
                          <m:t>Кмуэ</m:t>
                        </m:r>
                      </m:e>
                      <m:sub>
                        <m:r>
                          <m:rPr>
                            <m:sty m:val="p"/>
                          </m:rPr>
                          <w:rPr>
                            <w:rFonts w:ascii="Cambria Math" w:eastAsia="Times New Roman" w:hAnsi="Cambria Math"/>
                            <w:sz w:val="24"/>
                            <w:szCs w:val="24"/>
                            <w:lang w:val="en-US"/>
                          </w:rPr>
                          <m:t>n</m:t>
                        </m:r>
                      </m:sub>
                    </m:sSub>
                  </m:num>
                  <m:den>
                    <m:sSub>
                      <m:sSubPr>
                        <m:ctrlPr>
                          <w:rPr>
                            <w:rFonts w:ascii="Cambria Math" w:eastAsia="Times New Roman" w:hAnsi="Times New Roman"/>
                            <w:sz w:val="24"/>
                            <w:szCs w:val="24"/>
                            <w:lang w:val="en-US"/>
                          </w:rPr>
                        </m:ctrlPr>
                      </m:sSubPr>
                      <m:e>
                        <m:r>
                          <m:rPr>
                            <m:sty m:val="p"/>
                          </m:rPr>
                          <w:rPr>
                            <w:rFonts w:ascii="Cambria Math" w:eastAsia="Times New Roman" w:hAnsi="Times New Roman"/>
                            <w:sz w:val="24"/>
                            <w:szCs w:val="24"/>
                            <w:lang w:val="en-US"/>
                          </w:rPr>
                          <m:t>Кму</m:t>
                        </m:r>
                      </m:e>
                      <m:sub>
                        <m:r>
                          <m:rPr>
                            <m:sty m:val="p"/>
                          </m:rPr>
                          <w:rPr>
                            <w:rFonts w:ascii="Cambria Math" w:eastAsia="Times New Roman" w:hAnsi="Cambria Math"/>
                            <w:sz w:val="24"/>
                            <w:szCs w:val="24"/>
                            <w:lang w:val="en-US"/>
                          </w:rPr>
                          <m:t>n</m:t>
                        </m:r>
                      </m:sub>
                    </m:sSub>
                  </m:den>
                </m:f>
                <m:r>
                  <m:rPr>
                    <m:sty m:val="p"/>
                  </m:rPr>
                  <w:rPr>
                    <w:rFonts w:ascii="Cambria Math" w:eastAsia="Times New Roman" w:hAnsi="Cambria Math"/>
                    <w:sz w:val="24"/>
                    <w:szCs w:val="24"/>
                    <w:lang w:val="en-US"/>
                  </w:rPr>
                  <m:t>*</m:t>
                </m:r>
                <m:r>
                  <m:rPr>
                    <m:sty m:val="p"/>
                  </m:rPr>
                  <w:rPr>
                    <w:rFonts w:ascii="Cambria Math" w:eastAsia="Times New Roman" w:hAnsi="Times New Roman"/>
                    <w:sz w:val="24"/>
                    <w:szCs w:val="24"/>
                    <w:lang w:val="en-US"/>
                  </w:rPr>
                  <m:t>100</m:t>
                </m:r>
              </m:oMath>
            </m:oMathPara>
          </w:p>
          <w:p w14:paraId="398919EF" w14:textId="77777777" w:rsidR="00F21F85" w:rsidRPr="00785969" w:rsidRDefault="00F21F85" w:rsidP="00E47380">
            <w:pPr>
              <w:spacing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Дмуэ</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доля  муниципальных услуг, предоставляемых </w:t>
            </w:r>
            <w:r>
              <w:rPr>
                <w:rFonts w:ascii="Times New Roman" w:eastAsia="Times New Roman" w:hAnsi="Times New Roman"/>
                <w:sz w:val="24"/>
                <w:szCs w:val="24"/>
              </w:rPr>
              <w:t xml:space="preserve">органами местного самоуправления Соликамского </w:t>
            </w:r>
            <w:r w:rsidR="007323D1">
              <w:rPr>
                <w:rFonts w:ascii="Times New Roman" w:eastAsia="Times New Roman" w:hAnsi="Times New Roman"/>
                <w:sz w:val="24"/>
                <w:szCs w:val="24"/>
              </w:rPr>
              <w:t>муниципальн</w:t>
            </w:r>
            <w:r>
              <w:rPr>
                <w:rFonts w:ascii="Times New Roman" w:eastAsia="Times New Roman" w:hAnsi="Times New Roman"/>
                <w:sz w:val="24"/>
                <w:szCs w:val="24"/>
              </w:rPr>
              <w:t>ого округа</w:t>
            </w:r>
            <w:r w:rsidRPr="00785969">
              <w:rPr>
                <w:rFonts w:ascii="Times New Roman" w:eastAsia="Times New Roman" w:hAnsi="Times New Roman"/>
                <w:sz w:val="24"/>
                <w:szCs w:val="24"/>
              </w:rPr>
              <w:t xml:space="preserve"> и муниципальными учреждениями в электронном виде, в общем объеме муниципальных услуг, предоставляемых </w:t>
            </w:r>
            <w:r>
              <w:rPr>
                <w:rFonts w:ascii="Times New Roman" w:eastAsia="Times New Roman" w:hAnsi="Times New Roman"/>
                <w:sz w:val="24"/>
                <w:szCs w:val="24"/>
              </w:rPr>
              <w:t xml:space="preserve">органами местного самоуправления Соликамского </w:t>
            </w:r>
            <w:r w:rsidR="007323D1">
              <w:rPr>
                <w:rFonts w:ascii="Times New Roman" w:eastAsia="Times New Roman" w:hAnsi="Times New Roman"/>
                <w:sz w:val="24"/>
                <w:szCs w:val="24"/>
              </w:rPr>
              <w:t>муниципальн</w:t>
            </w:r>
            <w:r>
              <w:rPr>
                <w:rFonts w:ascii="Times New Roman" w:eastAsia="Times New Roman" w:hAnsi="Times New Roman"/>
                <w:sz w:val="24"/>
                <w:szCs w:val="24"/>
              </w:rPr>
              <w:t>ого округа</w:t>
            </w:r>
            <w:r w:rsidRPr="00785969">
              <w:rPr>
                <w:rFonts w:ascii="Times New Roman" w:eastAsia="Times New Roman" w:hAnsi="Times New Roman"/>
                <w:sz w:val="24"/>
                <w:szCs w:val="24"/>
              </w:rPr>
              <w:t>, муниципальными учреждениями, в том числе первоочередных</w:t>
            </w:r>
            <w:r w:rsidR="000E5226">
              <w:rPr>
                <w:rFonts w:ascii="Times New Roman" w:eastAsia="Times New Roman" w:hAnsi="Times New Roman"/>
                <w:sz w:val="24"/>
                <w:szCs w:val="24"/>
              </w:rPr>
              <w:t>, %</w:t>
            </w:r>
          </w:p>
          <w:p w14:paraId="5BB4CAAD" w14:textId="77777777" w:rsidR="00F21F85" w:rsidRPr="00785969" w:rsidRDefault="00F21F85" w:rsidP="00E47380">
            <w:pPr>
              <w:spacing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Кмуэ</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количество муниципальных услуг, предоставляемых </w:t>
            </w:r>
            <w:r>
              <w:rPr>
                <w:rFonts w:ascii="Times New Roman" w:eastAsia="Times New Roman" w:hAnsi="Times New Roman"/>
                <w:sz w:val="24"/>
                <w:szCs w:val="24"/>
              </w:rPr>
              <w:t xml:space="preserve">органами местного самоуправления Соликамского </w:t>
            </w:r>
            <w:r w:rsidR="007323D1">
              <w:rPr>
                <w:rFonts w:ascii="Times New Roman" w:eastAsia="Times New Roman" w:hAnsi="Times New Roman"/>
                <w:sz w:val="24"/>
                <w:szCs w:val="24"/>
              </w:rPr>
              <w:t>муниципальн</w:t>
            </w:r>
            <w:r>
              <w:rPr>
                <w:rFonts w:ascii="Times New Roman" w:eastAsia="Times New Roman" w:hAnsi="Times New Roman"/>
                <w:sz w:val="24"/>
                <w:szCs w:val="24"/>
              </w:rPr>
              <w:t>ого округа</w:t>
            </w:r>
            <w:r w:rsidRPr="00785969">
              <w:rPr>
                <w:rFonts w:ascii="Times New Roman" w:eastAsia="Times New Roman" w:hAnsi="Times New Roman"/>
                <w:sz w:val="24"/>
                <w:szCs w:val="24"/>
              </w:rPr>
              <w:t xml:space="preserve"> и муниципальными учреждениями в электронном виде, в отчетном году, ед.</w:t>
            </w:r>
          </w:p>
          <w:p w14:paraId="41D03B6B" w14:textId="77777777" w:rsidR="00F21F85" w:rsidRPr="00785969" w:rsidRDefault="00F21F85" w:rsidP="00E47380">
            <w:pPr>
              <w:spacing w:after="120" w:line="240" w:lineRule="exact"/>
              <w:rPr>
                <w:rFonts w:ascii="Times New Roman" w:eastAsia="Times New Roman" w:hAnsi="Times New Roman"/>
                <w:sz w:val="24"/>
                <w:szCs w:val="24"/>
              </w:rPr>
            </w:pPr>
            <w:r w:rsidRPr="00785969">
              <w:rPr>
                <w:rFonts w:ascii="Times New Roman" w:eastAsia="Times New Roman" w:hAnsi="Times New Roman"/>
                <w:sz w:val="24"/>
                <w:szCs w:val="24"/>
              </w:rPr>
              <w:t>Кму</w:t>
            </w:r>
            <w:r w:rsidRPr="00785969">
              <w:rPr>
                <w:rFonts w:ascii="Times New Roman" w:eastAsia="Times New Roman" w:hAnsi="Times New Roman"/>
                <w:sz w:val="24"/>
                <w:szCs w:val="24"/>
                <w:vertAlign w:val="subscript"/>
                <w:lang w:val="en-US"/>
              </w:rPr>
              <w:t>n</w:t>
            </w:r>
            <w:r w:rsidRPr="00785969">
              <w:rPr>
                <w:rFonts w:ascii="Times New Roman" w:eastAsia="Times New Roman" w:hAnsi="Times New Roman"/>
                <w:sz w:val="24"/>
                <w:szCs w:val="24"/>
              </w:rPr>
              <w:t xml:space="preserve"> – общее количество муниципальных услуг, предоставляемых </w:t>
            </w:r>
            <w:r>
              <w:rPr>
                <w:rFonts w:ascii="Times New Roman" w:eastAsia="Times New Roman" w:hAnsi="Times New Roman"/>
                <w:sz w:val="24"/>
                <w:szCs w:val="24"/>
              </w:rPr>
              <w:t xml:space="preserve">органами местного самоуправления Соликамского </w:t>
            </w:r>
            <w:r w:rsidR="007323D1">
              <w:rPr>
                <w:rFonts w:ascii="Times New Roman" w:eastAsia="Times New Roman" w:hAnsi="Times New Roman"/>
                <w:sz w:val="24"/>
                <w:szCs w:val="24"/>
              </w:rPr>
              <w:t>муниципальн</w:t>
            </w:r>
            <w:r>
              <w:rPr>
                <w:rFonts w:ascii="Times New Roman" w:eastAsia="Times New Roman" w:hAnsi="Times New Roman"/>
                <w:sz w:val="24"/>
                <w:szCs w:val="24"/>
              </w:rPr>
              <w:t>ого округа</w:t>
            </w:r>
            <w:r w:rsidRPr="00785969">
              <w:rPr>
                <w:rFonts w:ascii="Times New Roman" w:eastAsia="Times New Roman" w:hAnsi="Times New Roman"/>
                <w:sz w:val="24"/>
                <w:szCs w:val="24"/>
              </w:rPr>
              <w:t>, муниципальными учреждениями, в том числе первоочередных, в отчетном году, ед.</w:t>
            </w:r>
          </w:p>
          <w:p w14:paraId="6C845947" w14:textId="77777777" w:rsidR="00F21F85" w:rsidRPr="00785969" w:rsidRDefault="00F21F85" w:rsidP="00E47380">
            <w:pPr>
              <w:spacing w:after="0" w:line="240" w:lineRule="exact"/>
              <w:rPr>
                <w:rFonts w:ascii="Times New Roman" w:eastAsia="Times New Roman" w:hAnsi="Times New Roman"/>
                <w:color w:val="FF0000"/>
                <w:sz w:val="24"/>
                <w:szCs w:val="24"/>
              </w:rPr>
            </w:pPr>
            <w:r w:rsidRPr="0038065E">
              <w:rPr>
                <w:rFonts w:ascii="Times New Roman" w:eastAsia="Times New Roman" w:hAnsi="Times New Roman"/>
                <w:sz w:val="24"/>
                <w:szCs w:val="24"/>
              </w:rPr>
              <w:t>МАОУ ДПО «Ресурсный центр новых информационных технологий»</w:t>
            </w:r>
          </w:p>
        </w:tc>
      </w:tr>
      <w:tr w:rsidR="00F21F85" w:rsidRPr="00570239" w14:paraId="71DBD1BB" w14:textId="77777777" w:rsidTr="0062666A">
        <w:tc>
          <w:tcPr>
            <w:tcW w:w="816" w:type="dxa"/>
          </w:tcPr>
          <w:p w14:paraId="409DD9CE" w14:textId="77777777" w:rsidR="00F21F85" w:rsidRPr="00570239" w:rsidRDefault="00F21F85" w:rsidP="00785969">
            <w:pPr>
              <w:spacing w:before="120" w:after="120" w:line="240" w:lineRule="exact"/>
              <w:jc w:val="center"/>
              <w:rPr>
                <w:rFonts w:ascii="Times New Roman" w:eastAsia="Times New Roman" w:hAnsi="Times New Roman"/>
                <w:sz w:val="24"/>
                <w:szCs w:val="24"/>
              </w:rPr>
            </w:pPr>
            <w:r w:rsidRPr="00570239">
              <w:rPr>
                <w:rFonts w:ascii="Times New Roman" w:eastAsia="Times New Roman" w:hAnsi="Times New Roman"/>
                <w:sz w:val="24"/>
                <w:szCs w:val="24"/>
              </w:rPr>
              <w:t>6.2.</w:t>
            </w:r>
          </w:p>
        </w:tc>
        <w:tc>
          <w:tcPr>
            <w:tcW w:w="3545" w:type="dxa"/>
          </w:tcPr>
          <w:p w14:paraId="02B98882" w14:textId="77777777" w:rsidR="00F21F85" w:rsidRPr="00570239" w:rsidRDefault="007323D1" w:rsidP="0044649A">
            <w:pPr>
              <w:shd w:val="clear" w:color="auto" w:fill="FFFFFF"/>
              <w:spacing w:before="120" w:after="120" w:line="240" w:lineRule="exact"/>
              <w:ind w:left="10"/>
              <w:rPr>
                <w:rFonts w:ascii="Times New Roman" w:eastAsia="Times New Roman" w:hAnsi="Times New Roman"/>
                <w:sz w:val="24"/>
                <w:szCs w:val="24"/>
              </w:rPr>
            </w:pPr>
            <w:r>
              <w:rPr>
                <w:rFonts w:ascii="Times New Roman" w:eastAsia="Times New Roman" w:hAnsi="Times New Roman"/>
                <w:sz w:val="24"/>
                <w:szCs w:val="24"/>
              </w:rPr>
              <w:t>Р</w:t>
            </w:r>
            <w:r w:rsidR="00F21F85" w:rsidRPr="00570239">
              <w:rPr>
                <w:rFonts w:ascii="Times New Roman" w:eastAsia="Times New Roman" w:hAnsi="Times New Roman"/>
                <w:sz w:val="24"/>
                <w:szCs w:val="24"/>
              </w:rPr>
              <w:t>асход</w:t>
            </w:r>
            <w:r>
              <w:rPr>
                <w:rFonts w:ascii="Times New Roman" w:eastAsia="Times New Roman" w:hAnsi="Times New Roman"/>
                <w:sz w:val="24"/>
                <w:szCs w:val="24"/>
              </w:rPr>
              <w:t xml:space="preserve">ы бюджета </w:t>
            </w:r>
            <w:r w:rsidR="0044649A">
              <w:rPr>
                <w:rFonts w:ascii="Times New Roman" w:eastAsia="Times New Roman" w:hAnsi="Times New Roman"/>
                <w:sz w:val="24"/>
                <w:szCs w:val="24"/>
              </w:rPr>
              <w:t xml:space="preserve">Соликамского </w:t>
            </w:r>
            <w:r w:rsidRPr="0044649A">
              <w:rPr>
                <w:rFonts w:ascii="Times New Roman" w:eastAsia="Times New Roman" w:hAnsi="Times New Roman"/>
                <w:sz w:val="24"/>
                <w:szCs w:val="24"/>
              </w:rPr>
              <w:t xml:space="preserve">муниципального </w:t>
            </w:r>
            <w:r w:rsidR="0044649A">
              <w:rPr>
                <w:rFonts w:ascii="Times New Roman" w:eastAsia="Times New Roman" w:hAnsi="Times New Roman"/>
                <w:sz w:val="24"/>
                <w:szCs w:val="24"/>
              </w:rPr>
              <w:t>округа</w:t>
            </w:r>
            <w:r>
              <w:rPr>
                <w:rFonts w:ascii="Times New Roman" w:eastAsia="Times New Roman" w:hAnsi="Times New Roman"/>
                <w:sz w:val="24"/>
                <w:szCs w:val="24"/>
              </w:rPr>
              <w:t xml:space="preserve"> </w:t>
            </w:r>
            <w:r w:rsidR="00F21F85" w:rsidRPr="00570239">
              <w:rPr>
                <w:rFonts w:ascii="Times New Roman" w:eastAsia="Times New Roman" w:hAnsi="Times New Roman"/>
                <w:sz w:val="24"/>
                <w:szCs w:val="24"/>
              </w:rPr>
              <w:t xml:space="preserve">на содержание </w:t>
            </w:r>
            <w:r>
              <w:rPr>
                <w:rFonts w:ascii="Times New Roman" w:eastAsia="Times New Roman" w:hAnsi="Times New Roman"/>
                <w:sz w:val="24"/>
                <w:szCs w:val="24"/>
              </w:rPr>
              <w:t xml:space="preserve">работников </w:t>
            </w:r>
            <w:r w:rsidR="00F21F85" w:rsidRPr="00570239">
              <w:rPr>
                <w:rFonts w:ascii="Times New Roman" w:eastAsia="Times New Roman" w:hAnsi="Times New Roman"/>
                <w:sz w:val="24"/>
                <w:szCs w:val="24"/>
              </w:rPr>
              <w:t xml:space="preserve">органов местного самоуправления в </w:t>
            </w:r>
            <w:r>
              <w:rPr>
                <w:rFonts w:ascii="Times New Roman" w:eastAsia="Times New Roman" w:hAnsi="Times New Roman"/>
                <w:sz w:val="24"/>
                <w:szCs w:val="24"/>
              </w:rPr>
              <w:t>расчете на одного жителя</w:t>
            </w:r>
            <w:r w:rsidR="00F21F85" w:rsidRPr="00570239">
              <w:rPr>
                <w:rFonts w:ascii="Times New Roman" w:eastAsia="Times New Roman" w:hAnsi="Times New Roman"/>
                <w:sz w:val="24"/>
                <w:szCs w:val="24"/>
              </w:rPr>
              <w:t xml:space="preserve"> </w:t>
            </w:r>
            <w:r w:rsidRPr="0044649A">
              <w:rPr>
                <w:rFonts w:ascii="Times New Roman" w:eastAsia="Times New Roman" w:hAnsi="Times New Roman"/>
                <w:sz w:val="24"/>
                <w:szCs w:val="24"/>
              </w:rPr>
              <w:t>Соликамского муниципальног</w:t>
            </w:r>
            <w:r w:rsidR="00F21F85" w:rsidRPr="0044649A">
              <w:rPr>
                <w:rFonts w:ascii="Times New Roman" w:eastAsia="Times New Roman" w:hAnsi="Times New Roman"/>
                <w:sz w:val="24"/>
                <w:szCs w:val="24"/>
              </w:rPr>
              <w:t>о округа,</w:t>
            </w:r>
            <w:r w:rsidR="00F21F85" w:rsidRPr="00570239">
              <w:rPr>
                <w:rFonts w:ascii="Times New Roman" w:eastAsia="Times New Roman" w:hAnsi="Times New Roman"/>
                <w:sz w:val="24"/>
                <w:szCs w:val="24"/>
              </w:rPr>
              <w:t xml:space="preserve"> </w:t>
            </w:r>
            <w:r>
              <w:rPr>
                <w:rFonts w:ascii="Times New Roman" w:eastAsia="Times New Roman" w:hAnsi="Times New Roman"/>
                <w:spacing w:val="4"/>
                <w:sz w:val="24"/>
                <w:szCs w:val="24"/>
              </w:rPr>
              <w:t>рублей</w:t>
            </w:r>
          </w:p>
        </w:tc>
        <w:tc>
          <w:tcPr>
            <w:tcW w:w="5386" w:type="dxa"/>
          </w:tcPr>
          <w:p w14:paraId="22B6A072" w14:textId="77777777" w:rsidR="00F21F85" w:rsidRPr="005C330D" w:rsidRDefault="006F16E4" w:rsidP="00013684">
            <w:pPr>
              <w:spacing w:before="240" w:after="240" w:line="240" w:lineRule="exact"/>
              <w:rPr>
                <w:rFonts w:ascii="Times New Roman" w:eastAsia="Times New Roman" w:hAnsi="Times New Roman"/>
                <w:sz w:val="24"/>
                <w:szCs w:val="24"/>
                <w:lang w:val="en-US"/>
              </w:rPr>
            </w:pPr>
            <m:oMathPara>
              <m:oMathParaPr>
                <m:jc m:val="left"/>
              </m:oMathParaPr>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Ромс</m:t>
                    </m:r>
                  </m:e>
                  <m:sub>
                    <m:r>
                      <w:rPr>
                        <w:rFonts w:ascii="Cambria Math" w:eastAsia="Times New Roman" w:hAnsi="Cambria Math"/>
                        <w:sz w:val="24"/>
                        <w:szCs w:val="24"/>
                        <w:lang w:val="en-US"/>
                      </w:rPr>
                      <m:t>n</m:t>
                    </m:r>
                  </m:sub>
                </m:sSub>
                <m:r>
                  <w:rPr>
                    <w:rFonts w:ascii="Cambria Math" w:eastAsia="Times New Roman" w:hAnsi="Cambria Math"/>
                    <w:sz w:val="24"/>
                    <w:szCs w:val="24"/>
                    <w:lang w:val="en-US"/>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Рсо</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Чср</m:t>
                        </m:r>
                      </m:e>
                      <m:sub>
                        <m:r>
                          <w:rPr>
                            <w:rFonts w:ascii="Cambria Math" w:eastAsia="Times New Roman" w:hAnsi="Cambria Math"/>
                            <w:sz w:val="24"/>
                            <w:szCs w:val="24"/>
                            <w:lang w:val="en-US"/>
                          </w:rPr>
                          <m:t>n</m:t>
                        </m:r>
                      </m:sub>
                    </m:sSub>
                  </m:den>
                </m:f>
              </m:oMath>
            </m:oMathPara>
          </w:p>
          <w:p w14:paraId="5335F840" w14:textId="77777777" w:rsidR="00F21F85" w:rsidRPr="00570239" w:rsidRDefault="007323D1" w:rsidP="00013684">
            <w:pPr>
              <w:spacing w:before="240" w:after="120" w:line="240" w:lineRule="exact"/>
              <w:rPr>
                <w:rFonts w:ascii="Times New Roman" w:eastAsia="Times New Roman" w:hAnsi="Times New Roman"/>
                <w:sz w:val="24"/>
                <w:szCs w:val="24"/>
              </w:rPr>
            </w:pPr>
            <w:r>
              <w:rPr>
                <w:rFonts w:ascii="Times New Roman" w:eastAsia="Times New Roman" w:hAnsi="Times New Roman"/>
                <w:sz w:val="24"/>
                <w:szCs w:val="24"/>
              </w:rPr>
              <w:t>Р</w:t>
            </w:r>
            <w:r w:rsidR="00F21F85" w:rsidRPr="00570239">
              <w:rPr>
                <w:rFonts w:ascii="Times New Roman" w:eastAsia="Times New Roman" w:hAnsi="Times New Roman"/>
                <w:sz w:val="24"/>
                <w:szCs w:val="24"/>
              </w:rPr>
              <w:t>о</w:t>
            </w:r>
            <w:r w:rsidR="007419B8">
              <w:rPr>
                <w:rFonts w:ascii="Times New Roman" w:eastAsia="Times New Roman" w:hAnsi="Times New Roman"/>
                <w:sz w:val="24"/>
                <w:szCs w:val="24"/>
              </w:rPr>
              <w:t>мс</w:t>
            </w:r>
            <w:r w:rsidR="00F21F85" w:rsidRPr="00A45297">
              <w:rPr>
                <w:rFonts w:ascii="Times New Roman" w:eastAsia="Times New Roman" w:hAnsi="Times New Roman"/>
                <w:sz w:val="24"/>
                <w:szCs w:val="24"/>
                <w:vertAlign w:val="subscript"/>
                <w:lang w:val="en-US"/>
              </w:rPr>
              <w:t>n</w:t>
            </w:r>
            <w:r w:rsidR="00F21F85" w:rsidRPr="00570239">
              <w:rPr>
                <w:rFonts w:ascii="Times New Roman" w:eastAsia="Times New Roman" w:hAnsi="Times New Roman"/>
                <w:sz w:val="24"/>
                <w:szCs w:val="24"/>
              </w:rPr>
              <w:t xml:space="preserve"> – расход</w:t>
            </w:r>
            <w:r>
              <w:rPr>
                <w:rFonts w:ascii="Times New Roman" w:eastAsia="Times New Roman" w:hAnsi="Times New Roman"/>
                <w:sz w:val="24"/>
                <w:szCs w:val="24"/>
              </w:rPr>
              <w:t>ы</w:t>
            </w:r>
            <w:r w:rsidR="00F21F85" w:rsidRPr="00570239">
              <w:rPr>
                <w:rFonts w:ascii="Times New Roman" w:eastAsia="Times New Roman" w:hAnsi="Times New Roman"/>
                <w:sz w:val="24"/>
                <w:szCs w:val="24"/>
              </w:rPr>
              <w:t xml:space="preserve"> </w:t>
            </w:r>
            <w:r w:rsidRPr="00570239">
              <w:rPr>
                <w:rFonts w:ascii="Times New Roman" w:eastAsia="Times New Roman" w:hAnsi="Times New Roman"/>
                <w:sz w:val="24"/>
                <w:szCs w:val="24"/>
              </w:rPr>
              <w:t xml:space="preserve">бюджета Соликамского </w:t>
            </w:r>
            <w:r>
              <w:rPr>
                <w:rFonts w:ascii="Times New Roman" w:eastAsia="Times New Roman" w:hAnsi="Times New Roman"/>
                <w:sz w:val="24"/>
                <w:szCs w:val="24"/>
              </w:rPr>
              <w:t>муниципальн</w:t>
            </w:r>
            <w:r w:rsidRPr="00570239">
              <w:rPr>
                <w:rFonts w:ascii="Times New Roman" w:eastAsia="Times New Roman" w:hAnsi="Times New Roman"/>
                <w:sz w:val="24"/>
                <w:szCs w:val="24"/>
              </w:rPr>
              <w:t xml:space="preserve">ого округа </w:t>
            </w:r>
            <w:r w:rsidR="00F21F85" w:rsidRPr="00570239">
              <w:rPr>
                <w:rFonts w:ascii="Times New Roman" w:eastAsia="Times New Roman" w:hAnsi="Times New Roman"/>
                <w:sz w:val="24"/>
                <w:szCs w:val="24"/>
              </w:rPr>
              <w:t>на содержание</w:t>
            </w:r>
            <w:r w:rsidR="007419B8">
              <w:rPr>
                <w:rFonts w:ascii="Times New Roman" w:eastAsia="Times New Roman" w:hAnsi="Times New Roman"/>
                <w:sz w:val="24"/>
                <w:szCs w:val="24"/>
              </w:rPr>
              <w:t xml:space="preserve"> работников</w:t>
            </w:r>
            <w:r w:rsidR="00F21F85" w:rsidRPr="00570239">
              <w:rPr>
                <w:rFonts w:ascii="Times New Roman" w:eastAsia="Times New Roman" w:hAnsi="Times New Roman"/>
                <w:sz w:val="24"/>
                <w:szCs w:val="24"/>
              </w:rPr>
              <w:t xml:space="preserve"> органов местного самоуправления в </w:t>
            </w:r>
            <w:r w:rsidR="007419B8">
              <w:rPr>
                <w:rFonts w:ascii="Times New Roman" w:eastAsia="Times New Roman" w:hAnsi="Times New Roman"/>
                <w:sz w:val="24"/>
                <w:szCs w:val="24"/>
              </w:rPr>
              <w:t>расчете на одного жителя Соликамского муниципального округа, руб.</w:t>
            </w:r>
            <w:r w:rsidR="00F21F85" w:rsidRPr="00570239">
              <w:rPr>
                <w:rFonts w:ascii="Times New Roman" w:eastAsia="Times New Roman" w:hAnsi="Times New Roman"/>
                <w:sz w:val="24"/>
                <w:szCs w:val="24"/>
              </w:rPr>
              <w:t xml:space="preserve"> </w:t>
            </w:r>
          </w:p>
          <w:p w14:paraId="5881A0FD" w14:textId="77777777" w:rsidR="00F21F85" w:rsidRPr="00570239" w:rsidRDefault="00F21F85" w:rsidP="00013684">
            <w:pPr>
              <w:spacing w:before="120" w:after="120" w:line="240" w:lineRule="exact"/>
              <w:rPr>
                <w:rFonts w:ascii="Times New Roman" w:eastAsia="Times New Roman" w:hAnsi="Times New Roman"/>
                <w:sz w:val="24"/>
                <w:szCs w:val="24"/>
              </w:rPr>
            </w:pPr>
            <w:r w:rsidRPr="00570239">
              <w:rPr>
                <w:rFonts w:ascii="Times New Roman" w:eastAsia="Times New Roman" w:hAnsi="Times New Roman"/>
                <w:sz w:val="24"/>
                <w:szCs w:val="24"/>
              </w:rPr>
              <w:t>Рсо</w:t>
            </w:r>
            <w:r w:rsidRPr="00A45297">
              <w:rPr>
                <w:rFonts w:ascii="Times New Roman" w:eastAsia="Times New Roman" w:hAnsi="Times New Roman"/>
                <w:sz w:val="24"/>
                <w:szCs w:val="24"/>
                <w:vertAlign w:val="subscript"/>
                <w:lang w:val="en-US"/>
              </w:rPr>
              <w:t>n</w:t>
            </w:r>
            <w:r w:rsidRPr="00570239">
              <w:rPr>
                <w:rFonts w:ascii="Times New Roman" w:eastAsia="Times New Roman" w:hAnsi="Times New Roman"/>
                <w:sz w:val="24"/>
                <w:szCs w:val="24"/>
              </w:rPr>
              <w:t xml:space="preserve"> – объем расходов на содержание органов местного самоуправления</w:t>
            </w:r>
            <w:r w:rsidR="0044649A" w:rsidRPr="00570239">
              <w:rPr>
                <w:rFonts w:ascii="Times New Roman" w:eastAsia="Times New Roman" w:hAnsi="Times New Roman"/>
                <w:sz w:val="24"/>
                <w:szCs w:val="24"/>
              </w:rPr>
              <w:t xml:space="preserve"> Соликамского </w:t>
            </w:r>
            <w:r w:rsidR="0044649A">
              <w:rPr>
                <w:rFonts w:ascii="Times New Roman" w:eastAsia="Times New Roman" w:hAnsi="Times New Roman"/>
                <w:sz w:val="24"/>
                <w:szCs w:val="24"/>
              </w:rPr>
              <w:t>муниципальн</w:t>
            </w:r>
            <w:r w:rsidR="0044649A" w:rsidRPr="00570239">
              <w:rPr>
                <w:rFonts w:ascii="Times New Roman" w:eastAsia="Times New Roman" w:hAnsi="Times New Roman"/>
                <w:sz w:val="24"/>
                <w:szCs w:val="24"/>
              </w:rPr>
              <w:t>ого округа</w:t>
            </w:r>
            <w:r w:rsidRPr="00570239">
              <w:rPr>
                <w:rFonts w:ascii="Times New Roman" w:eastAsia="Times New Roman" w:hAnsi="Times New Roman"/>
                <w:sz w:val="24"/>
                <w:szCs w:val="24"/>
              </w:rPr>
              <w:t>, за отчетный год, руб.</w:t>
            </w:r>
          </w:p>
          <w:p w14:paraId="0009FFC7" w14:textId="77777777" w:rsidR="00F21F85" w:rsidRPr="00570239" w:rsidRDefault="007419B8" w:rsidP="00013684">
            <w:pPr>
              <w:spacing w:before="120" w:after="120" w:line="240" w:lineRule="exact"/>
              <w:rPr>
                <w:rFonts w:ascii="Times New Roman" w:eastAsia="Times New Roman" w:hAnsi="Times New Roman"/>
                <w:sz w:val="24"/>
                <w:szCs w:val="24"/>
              </w:rPr>
            </w:pPr>
            <w:r>
              <w:rPr>
                <w:rFonts w:ascii="Times New Roman" w:eastAsia="Times New Roman" w:hAnsi="Times New Roman"/>
                <w:sz w:val="24"/>
                <w:szCs w:val="24"/>
              </w:rPr>
              <w:t>Ч</w:t>
            </w:r>
            <w:r w:rsidR="000E5226">
              <w:rPr>
                <w:rFonts w:ascii="Times New Roman" w:eastAsia="Times New Roman" w:hAnsi="Times New Roman"/>
                <w:sz w:val="24"/>
                <w:szCs w:val="24"/>
              </w:rPr>
              <w:t>ср</w:t>
            </w:r>
            <w:r w:rsidR="00F21F85" w:rsidRPr="00A45297">
              <w:rPr>
                <w:rFonts w:ascii="Times New Roman" w:eastAsia="Times New Roman" w:hAnsi="Times New Roman"/>
                <w:sz w:val="24"/>
                <w:szCs w:val="24"/>
                <w:vertAlign w:val="subscript"/>
                <w:lang w:val="en-US"/>
              </w:rPr>
              <w:t>n</w:t>
            </w:r>
            <w:r w:rsidR="00F21F85" w:rsidRPr="00570239">
              <w:rPr>
                <w:rFonts w:ascii="Times New Roman" w:eastAsia="Times New Roman" w:hAnsi="Times New Roman"/>
                <w:sz w:val="24"/>
                <w:szCs w:val="24"/>
              </w:rPr>
              <w:t xml:space="preserve"> – </w:t>
            </w:r>
            <w:r>
              <w:rPr>
                <w:rFonts w:ascii="Times New Roman" w:eastAsia="Times New Roman" w:hAnsi="Times New Roman"/>
                <w:sz w:val="24"/>
                <w:szCs w:val="24"/>
              </w:rPr>
              <w:t>среднегодовая численность постоянного населения</w:t>
            </w:r>
            <w:r w:rsidR="00F21F85" w:rsidRPr="00570239">
              <w:rPr>
                <w:rFonts w:ascii="Times New Roman" w:eastAsia="Times New Roman" w:hAnsi="Times New Roman"/>
                <w:sz w:val="24"/>
                <w:szCs w:val="24"/>
              </w:rPr>
              <w:t xml:space="preserve">, за отчетный год, </w:t>
            </w:r>
            <w:r w:rsidR="000E5226">
              <w:rPr>
                <w:rFonts w:ascii="Times New Roman" w:eastAsia="Times New Roman" w:hAnsi="Times New Roman"/>
                <w:sz w:val="24"/>
                <w:szCs w:val="24"/>
              </w:rPr>
              <w:t>чел</w:t>
            </w:r>
            <w:r w:rsidR="00F21F85" w:rsidRPr="00570239">
              <w:rPr>
                <w:rFonts w:ascii="Times New Roman" w:eastAsia="Times New Roman" w:hAnsi="Times New Roman"/>
                <w:sz w:val="24"/>
                <w:szCs w:val="24"/>
              </w:rPr>
              <w:t>.</w:t>
            </w:r>
          </w:p>
          <w:p w14:paraId="1AA61E0E" w14:textId="77777777" w:rsidR="00F21F85" w:rsidRPr="00C62E74" w:rsidRDefault="00F21F85" w:rsidP="007419B8">
            <w:pPr>
              <w:spacing w:before="120" w:after="120" w:line="240" w:lineRule="exact"/>
              <w:rPr>
                <w:rFonts w:ascii="Times New Roman" w:eastAsia="Times New Roman" w:hAnsi="Times New Roman"/>
                <w:sz w:val="24"/>
                <w:szCs w:val="24"/>
              </w:rPr>
            </w:pPr>
            <w:r w:rsidRPr="00570239">
              <w:rPr>
                <w:rFonts w:ascii="Times New Roman" w:eastAsia="Times New Roman" w:hAnsi="Times New Roman"/>
                <w:sz w:val="24"/>
                <w:szCs w:val="24"/>
              </w:rPr>
              <w:t xml:space="preserve">Финансовое управление администрации Соликамского </w:t>
            </w:r>
            <w:r w:rsidR="007419B8">
              <w:rPr>
                <w:rFonts w:ascii="Times New Roman" w:eastAsia="Times New Roman" w:hAnsi="Times New Roman"/>
                <w:sz w:val="24"/>
                <w:szCs w:val="24"/>
              </w:rPr>
              <w:t>муниципальн</w:t>
            </w:r>
            <w:r w:rsidRPr="00570239">
              <w:rPr>
                <w:rFonts w:ascii="Times New Roman" w:eastAsia="Times New Roman" w:hAnsi="Times New Roman"/>
                <w:sz w:val="24"/>
                <w:szCs w:val="24"/>
              </w:rPr>
              <w:t>ого округа</w:t>
            </w:r>
          </w:p>
        </w:tc>
      </w:tr>
      <w:tr w:rsidR="00F21F85" w:rsidRPr="00570239" w14:paraId="2C783372" w14:textId="77777777" w:rsidTr="0062666A">
        <w:trPr>
          <w:trHeight w:val="1040"/>
        </w:trPr>
        <w:tc>
          <w:tcPr>
            <w:tcW w:w="816" w:type="dxa"/>
          </w:tcPr>
          <w:p w14:paraId="1909E7D8" w14:textId="77777777" w:rsidR="00F21F85" w:rsidRPr="00570239" w:rsidRDefault="00F21F85" w:rsidP="00785969">
            <w:pPr>
              <w:spacing w:before="120" w:after="120" w:line="240" w:lineRule="exact"/>
              <w:jc w:val="center"/>
              <w:rPr>
                <w:rFonts w:ascii="Times New Roman" w:eastAsia="Times New Roman" w:hAnsi="Times New Roman"/>
                <w:sz w:val="24"/>
                <w:szCs w:val="24"/>
              </w:rPr>
            </w:pPr>
            <w:r w:rsidRPr="00570239">
              <w:rPr>
                <w:rFonts w:ascii="Times New Roman" w:eastAsia="Times New Roman" w:hAnsi="Times New Roman"/>
                <w:sz w:val="24"/>
                <w:szCs w:val="24"/>
              </w:rPr>
              <w:lastRenderedPageBreak/>
              <w:t>6.3.</w:t>
            </w:r>
          </w:p>
        </w:tc>
        <w:tc>
          <w:tcPr>
            <w:tcW w:w="3545" w:type="dxa"/>
          </w:tcPr>
          <w:p w14:paraId="2C1002F1" w14:textId="77777777" w:rsidR="00F21F85" w:rsidRPr="00570239" w:rsidRDefault="00F21F85" w:rsidP="00785969">
            <w:pPr>
              <w:shd w:val="clear" w:color="auto" w:fill="FFFFFF"/>
              <w:spacing w:before="120" w:after="120" w:line="240" w:lineRule="exact"/>
              <w:ind w:left="10"/>
              <w:rPr>
                <w:rFonts w:ascii="Times New Roman" w:eastAsia="Times New Roman" w:hAnsi="Times New Roman"/>
                <w:sz w:val="24"/>
                <w:szCs w:val="24"/>
              </w:rPr>
            </w:pPr>
            <w:r w:rsidRPr="00570239">
              <w:rPr>
                <w:rFonts w:ascii="Times New Roman" w:eastAsia="Times New Roman" w:hAnsi="Times New Roman"/>
                <w:sz w:val="24"/>
                <w:szCs w:val="24"/>
              </w:rPr>
              <w:t xml:space="preserve">Удовлетворенность населения деятельностью главы </w:t>
            </w:r>
            <w:r w:rsidR="001F67E1">
              <w:rPr>
                <w:rFonts w:ascii="Times New Roman" w:eastAsia="Times New Roman" w:hAnsi="Times New Roman"/>
                <w:sz w:val="24"/>
                <w:szCs w:val="24"/>
              </w:rPr>
              <w:t>муниципальн</w:t>
            </w:r>
            <w:r w:rsidRPr="00570239">
              <w:rPr>
                <w:rFonts w:ascii="Times New Roman" w:eastAsia="Times New Roman" w:hAnsi="Times New Roman"/>
                <w:sz w:val="24"/>
                <w:szCs w:val="24"/>
              </w:rPr>
              <w:t xml:space="preserve">ого округа – главы администрации Соликамского </w:t>
            </w:r>
            <w:r w:rsidR="001F67E1">
              <w:rPr>
                <w:rFonts w:ascii="Times New Roman" w:eastAsia="Times New Roman" w:hAnsi="Times New Roman"/>
                <w:sz w:val="24"/>
                <w:szCs w:val="24"/>
              </w:rPr>
              <w:t>муниципальн</w:t>
            </w:r>
            <w:r w:rsidRPr="00570239">
              <w:rPr>
                <w:rFonts w:ascii="Times New Roman" w:eastAsia="Times New Roman" w:hAnsi="Times New Roman"/>
                <w:sz w:val="24"/>
                <w:szCs w:val="24"/>
              </w:rPr>
              <w:t xml:space="preserve">ого округа, администрации Соликамского </w:t>
            </w:r>
            <w:r w:rsidR="001F67E1">
              <w:rPr>
                <w:rFonts w:ascii="Times New Roman" w:eastAsia="Times New Roman" w:hAnsi="Times New Roman"/>
                <w:sz w:val="24"/>
                <w:szCs w:val="24"/>
              </w:rPr>
              <w:t>муниципальн</w:t>
            </w:r>
            <w:r w:rsidRPr="00570239">
              <w:rPr>
                <w:rFonts w:ascii="Times New Roman" w:eastAsia="Times New Roman" w:hAnsi="Times New Roman"/>
                <w:sz w:val="24"/>
                <w:szCs w:val="24"/>
              </w:rPr>
              <w:t>ого округа, в том числе их информационной открытостью, % положительных ответов от числа опрошенных</w:t>
            </w:r>
          </w:p>
          <w:p w14:paraId="7D4D973D" w14:textId="77777777" w:rsidR="00F21F85" w:rsidRPr="00570239" w:rsidRDefault="00F21F85" w:rsidP="00785969">
            <w:pPr>
              <w:shd w:val="clear" w:color="auto" w:fill="FFFFFF"/>
              <w:spacing w:before="120" w:after="120" w:line="240" w:lineRule="exact"/>
              <w:ind w:left="10"/>
              <w:rPr>
                <w:rFonts w:ascii="Times New Roman" w:eastAsia="Times New Roman" w:hAnsi="Times New Roman"/>
                <w:sz w:val="24"/>
                <w:szCs w:val="24"/>
              </w:rPr>
            </w:pPr>
          </w:p>
          <w:p w14:paraId="24AFE823" w14:textId="77777777" w:rsidR="00F21F85" w:rsidRPr="00570239" w:rsidRDefault="00F21F85" w:rsidP="00785969">
            <w:pPr>
              <w:shd w:val="clear" w:color="auto" w:fill="FFFFFF"/>
              <w:spacing w:before="120" w:after="120" w:line="240" w:lineRule="exact"/>
              <w:ind w:left="10"/>
              <w:rPr>
                <w:rFonts w:ascii="Times New Roman" w:eastAsia="Times New Roman" w:hAnsi="Times New Roman"/>
                <w:sz w:val="24"/>
                <w:szCs w:val="24"/>
              </w:rPr>
            </w:pPr>
          </w:p>
          <w:p w14:paraId="0B694CA0" w14:textId="77777777" w:rsidR="00F21F85" w:rsidRPr="00570239" w:rsidRDefault="00F21F85" w:rsidP="00785969">
            <w:pPr>
              <w:shd w:val="clear" w:color="auto" w:fill="FFFFFF"/>
              <w:spacing w:before="120" w:after="120" w:line="240" w:lineRule="exact"/>
              <w:ind w:left="10"/>
              <w:rPr>
                <w:rFonts w:ascii="Times New Roman" w:eastAsia="Times New Roman" w:hAnsi="Times New Roman"/>
                <w:sz w:val="24"/>
                <w:szCs w:val="24"/>
              </w:rPr>
            </w:pPr>
          </w:p>
          <w:p w14:paraId="61AD5BA8" w14:textId="77777777" w:rsidR="00F21F85" w:rsidRPr="00570239" w:rsidRDefault="00F21F85" w:rsidP="00785969">
            <w:pPr>
              <w:shd w:val="clear" w:color="auto" w:fill="FFFFFF"/>
              <w:spacing w:before="120" w:after="120" w:line="240" w:lineRule="exact"/>
              <w:ind w:left="10"/>
              <w:rPr>
                <w:rFonts w:ascii="Times New Roman" w:eastAsia="Times New Roman" w:hAnsi="Times New Roman"/>
                <w:sz w:val="24"/>
                <w:szCs w:val="24"/>
              </w:rPr>
            </w:pPr>
          </w:p>
        </w:tc>
        <w:tc>
          <w:tcPr>
            <w:tcW w:w="5386" w:type="dxa"/>
          </w:tcPr>
          <w:p w14:paraId="52A22B73" w14:textId="77777777" w:rsidR="00020927" w:rsidRPr="00763215" w:rsidRDefault="00020927" w:rsidP="00020927">
            <w:pPr>
              <w:spacing w:before="240" w:after="240" w:line="240" w:lineRule="exact"/>
              <w:rPr>
                <w:rFonts w:ascii="Times New Roman" w:eastAsia="Times New Roman" w:hAnsi="Times New Roman"/>
                <w:sz w:val="24"/>
                <w:szCs w:val="24"/>
              </w:rPr>
            </w:pPr>
            <m:oMathPara>
              <m:oMathParaPr>
                <m:jc m:val="left"/>
              </m:oMathParaPr>
              <m:oMath>
                <m:r>
                  <w:rPr>
                    <w:rFonts w:ascii="Cambria Math" w:eastAsia="Times New Roman" w:hAnsi="Cambria Math"/>
                    <w:sz w:val="24"/>
                    <w:szCs w:val="24"/>
                  </w:rPr>
                  <m:t>Уномс=</m:t>
                </m:r>
                <m:f>
                  <m:fPr>
                    <m:ctrlPr>
                      <w:rPr>
                        <w:rFonts w:ascii="Cambria Math" w:eastAsia="Times New Roman" w:hAnsi="Cambria Math"/>
                        <w:i/>
                        <w:sz w:val="24"/>
                        <w:szCs w:val="24"/>
                      </w:rPr>
                    </m:ctrlPr>
                  </m:fPr>
                  <m:num>
                    <m:r>
                      <w:rPr>
                        <w:rFonts w:ascii="Cambria Math" w:eastAsia="Times New Roman" w:hAnsi="Cambria Math"/>
                        <w:sz w:val="24"/>
                        <w:szCs w:val="24"/>
                      </w:rPr>
                      <m:t xml:space="preserve">Ун </m:t>
                    </m:r>
                    <m:r>
                      <m:rPr>
                        <m:sty m:val="p"/>
                      </m:rPr>
                      <w:rPr>
                        <w:rFonts w:ascii="Cambria Math" w:eastAsia="Times New Roman" w:hAnsi="Cambria Math"/>
                        <w:sz w:val="24"/>
                        <w:szCs w:val="24"/>
                        <w:lang w:val="en-US"/>
                      </w:rPr>
                      <m:t>n</m:t>
                    </m:r>
                    <m:r>
                      <m:rPr>
                        <m:sty m:val="p"/>
                      </m:rPr>
                      <w:rPr>
                        <w:rFonts w:ascii="Cambria Math" w:eastAsia="Times New Roman" w:hAnsi="Cambria Math"/>
                        <w:sz w:val="24"/>
                        <w:szCs w:val="24"/>
                      </w:rPr>
                      <m:t xml:space="preserve">1+Ун </m:t>
                    </m:r>
                    <m:r>
                      <m:rPr>
                        <m:sty m:val="p"/>
                      </m:rPr>
                      <w:rPr>
                        <w:rFonts w:ascii="Cambria Math" w:eastAsia="Times New Roman" w:hAnsi="Cambria Math"/>
                        <w:sz w:val="24"/>
                        <w:szCs w:val="24"/>
                        <w:lang w:val="en-US"/>
                      </w:rPr>
                      <m:t>n</m:t>
                    </m:r>
                    <m:r>
                      <m:rPr>
                        <m:sty m:val="p"/>
                      </m:rPr>
                      <w:rPr>
                        <w:rFonts w:ascii="Cambria Math" w:eastAsia="Times New Roman" w:hAnsi="Cambria Math"/>
                        <w:sz w:val="24"/>
                        <w:szCs w:val="24"/>
                      </w:rPr>
                      <m:t xml:space="preserve">2+Ун </m:t>
                    </m:r>
                    <m:r>
                      <m:rPr>
                        <m:sty m:val="p"/>
                      </m:rPr>
                      <w:rPr>
                        <w:rFonts w:ascii="Cambria Math" w:eastAsia="Times New Roman" w:hAnsi="Cambria Math"/>
                        <w:sz w:val="24"/>
                        <w:szCs w:val="24"/>
                        <w:lang w:val="en-US"/>
                      </w:rPr>
                      <m:t>n</m:t>
                    </m:r>
                    <m:r>
                      <m:rPr>
                        <m:sty m:val="p"/>
                      </m:rPr>
                      <w:rPr>
                        <w:rFonts w:ascii="Cambria Math" w:eastAsia="Times New Roman" w:hAnsi="Cambria Math"/>
                        <w:sz w:val="24"/>
                        <w:szCs w:val="24"/>
                      </w:rPr>
                      <m:t xml:space="preserve">3+ Ун </m:t>
                    </m:r>
                    <m:r>
                      <m:rPr>
                        <m:sty m:val="p"/>
                      </m:rPr>
                      <w:rPr>
                        <w:rFonts w:ascii="Cambria Math" w:eastAsia="Times New Roman" w:hAnsi="Cambria Math"/>
                        <w:sz w:val="24"/>
                        <w:szCs w:val="24"/>
                        <w:lang w:val="en-US"/>
                      </w:rPr>
                      <m:t>n</m:t>
                    </m:r>
                    <m:r>
                      <m:rPr>
                        <m:sty m:val="p"/>
                      </m:rPr>
                      <w:rPr>
                        <w:rFonts w:ascii="Cambria Math" w:eastAsia="Times New Roman" w:hAnsi="Cambria Math"/>
                        <w:sz w:val="24"/>
                        <w:szCs w:val="24"/>
                      </w:rPr>
                      <m:t>4</m:t>
                    </m:r>
                  </m:num>
                  <m:den>
                    <m:r>
                      <w:rPr>
                        <w:rFonts w:ascii="Cambria Math" w:eastAsia="Times New Roman" w:hAnsi="Cambria Math"/>
                        <w:sz w:val="24"/>
                        <w:szCs w:val="24"/>
                      </w:rPr>
                      <m:t>4</m:t>
                    </m:r>
                  </m:den>
                </m:f>
              </m:oMath>
            </m:oMathPara>
          </w:p>
          <w:p w14:paraId="3269B870" w14:textId="77777777" w:rsidR="00F21F85" w:rsidRPr="00E37B4A" w:rsidRDefault="00F21F85" w:rsidP="00356B98">
            <w:pPr>
              <w:spacing w:before="240" w:after="120" w:line="240" w:lineRule="exact"/>
              <w:rPr>
                <w:rFonts w:ascii="Times New Roman" w:eastAsia="Times New Roman" w:hAnsi="Times New Roman"/>
                <w:sz w:val="24"/>
                <w:szCs w:val="24"/>
              </w:rPr>
            </w:pPr>
            <w:r w:rsidRPr="00E37B4A">
              <w:rPr>
                <w:rFonts w:ascii="Times New Roman" w:eastAsia="Times New Roman" w:hAnsi="Times New Roman"/>
                <w:sz w:val="24"/>
                <w:szCs w:val="24"/>
              </w:rPr>
              <w:t xml:space="preserve">Уномс - удовлетворенность населения деятельностью главы </w:t>
            </w:r>
            <w:r w:rsidR="001F67E1">
              <w:rPr>
                <w:rFonts w:ascii="Times New Roman" w:eastAsia="Times New Roman" w:hAnsi="Times New Roman"/>
                <w:sz w:val="24"/>
                <w:szCs w:val="24"/>
              </w:rPr>
              <w:t>муниципальн</w:t>
            </w:r>
            <w:r w:rsidRPr="00E37B4A">
              <w:rPr>
                <w:rFonts w:ascii="Times New Roman" w:eastAsia="Times New Roman" w:hAnsi="Times New Roman"/>
                <w:sz w:val="24"/>
                <w:szCs w:val="24"/>
              </w:rPr>
              <w:t>ого округа – гл</w:t>
            </w:r>
            <w:r w:rsidR="001F67E1">
              <w:rPr>
                <w:rFonts w:ascii="Times New Roman" w:eastAsia="Times New Roman" w:hAnsi="Times New Roman"/>
                <w:sz w:val="24"/>
                <w:szCs w:val="24"/>
              </w:rPr>
              <w:t>авы администрации Соликамского муниципальн</w:t>
            </w:r>
            <w:r w:rsidRPr="00E37B4A">
              <w:rPr>
                <w:rFonts w:ascii="Times New Roman" w:eastAsia="Times New Roman" w:hAnsi="Times New Roman"/>
                <w:sz w:val="24"/>
                <w:szCs w:val="24"/>
              </w:rPr>
              <w:t xml:space="preserve">ого округа, администрации Соликамского </w:t>
            </w:r>
            <w:r w:rsidR="001F67E1">
              <w:rPr>
                <w:rFonts w:ascii="Times New Roman" w:eastAsia="Times New Roman" w:hAnsi="Times New Roman"/>
                <w:sz w:val="24"/>
                <w:szCs w:val="24"/>
              </w:rPr>
              <w:t>муниципальн</w:t>
            </w:r>
            <w:r w:rsidRPr="00E37B4A">
              <w:rPr>
                <w:rFonts w:ascii="Times New Roman" w:eastAsia="Times New Roman" w:hAnsi="Times New Roman"/>
                <w:sz w:val="24"/>
                <w:szCs w:val="24"/>
              </w:rPr>
              <w:t>ого округа, в том числе их информационной открытостью</w:t>
            </w:r>
            <w:r w:rsidR="001F67E1">
              <w:rPr>
                <w:rFonts w:ascii="Times New Roman" w:eastAsia="Times New Roman" w:hAnsi="Times New Roman"/>
                <w:sz w:val="24"/>
                <w:szCs w:val="24"/>
              </w:rPr>
              <w:t>,%</w:t>
            </w:r>
          </w:p>
          <w:p w14:paraId="1CD57C7A" w14:textId="77777777" w:rsidR="00F21F85" w:rsidRPr="00E37B4A" w:rsidRDefault="00F21F85" w:rsidP="00356B98">
            <w:pPr>
              <w:spacing w:before="240" w:after="120" w:line="240" w:lineRule="exact"/>
              <w:rPr>
                <w:rFonts w:ascii="Times New Roman" w:eastAsia="Times New Roman" w:hAnsi="Times New Roman"/>
                <w:sz w:val="24"/>
                <w:szCs w:val="24"/>
              </w:rPr>
            </w:pPr>
            <w:r w:rsidRPr="00E37B4A">
              <w:rPr>
                <w:rFonts w:ascii="Times New Roman" w:eastAsia="Times New Roman" w:hAnsi="Times New Roman"/>
                <w:sz w:val="24"/>
                <w:szCs w:val="24"/>
              </w:rPr>
              <w:t xml:space="preserve">Ун </w:t>
            </w:r>
            <w:r w:rsidRPr="00E37B4A">
              <w:rPr>
                <w:rFonts w:ascii="Times New Roman" w:eastAsia="Times New Roman" w:hAnsi="Times New Roman"/>
                <w:sz w:val="24"/>
                <w:szCs w:val="24"/>
                <w:lang w:val="en-US"/>
              </w:rPr>
              <w:t>n</w:t>
            </w:r>
            <w:r w:rsidRPr="00E37B4A">
              <w:rPr>
                <w:rFonts w:ascii="Times New Roman" w:eastAsia="Times New Roman" w:hAnsi="Times New Roman"/>
                <w:sz w:val="24"/>
                <w:szCs w:val="24"/>
              </w:rPr>
              <w:t xml:space="preserve">1 - удовлетворенность населения деятельностью главы </w:t>
            </w:r>
            <w:r w:rsidR="001F67E1">
              <w:rPr>
                <w:rFonts w:ascii="Times New Roman" w:eastAsia="Times New Roman" w:hAnsi="Times New Roman"/>
                <w:sz w:val="24"/>
                <w:szCs w:val="24"/>
              </w:rPr>
              <w:t>муниципальн</w:t>
            </w:r>
            <w:r w:rsidRPr="00E37B4A">
              <w:rPr>
                <w:rFonts w:ascii="Times New Roman" w:eastAsia="Times New Roman" w:hAnsi="Times New Roman"/>
                <w:sz w:val="24"/>
                <w:szCs w:val="24"/>
              </w:rPr>
              <w:t>ого округа, %</w:t>
            </w:r>
          </w:p>
          <w:p w14:paraId="45151B5A" w14:textId="77777777" w:rsidR="00F21F85" w:rsidRPr="00E37B4A" w:rsidRDefault="00F21F85" w:rsidP="00356B98">
            <w:pPr>
              <w:spacing w:before="240" w:after="120" w:line="240" w:lineRule="exact"/>
              <w:rPr>
                <w:rFonts w:ascii="Times New Roman" w:eastAsia="Times New Roman" w:hAnsi="Times New Roman"/>
                <w:sz w:val="24"/>
                <w:szCs w:val="24"/>
              </w:rPr>
            </w:pPr>
            <w:r w:rsidRPr="00E37B4A">
              <w:rPr>
                <w:rFonts w:ascii="Times New Roman" w:eastAsia="Times New Roman" w:hAnsi="Times New Roman"/>
                <w:sz w:val="24"/>
                <w:szCs w:val="24"/>
              </w:rPr>
              <w:t xml:space="preserve">Ун </w:t>
            </w:r>
            <w:r w:rsidRPr="00E37B4A">
              <w:rPr>
                <w:rFonts w:ascii="Times New Roman" w:eastAsia="Times New Roman" w:hAnsi="Times New Roman"/>
                <w:sz w:val="24"/>
                <w:szCs w:val="24"/>
                <w:lang w:val="en-US"/>
              </w:rPr>
              <w:t>n</w:t>
            </w:r>
            <w:r w:rsidRPr="00E37B4A">
              <w:rPr>
                <w:rFonts w:ascii="Times New Roman" w:eastAsia="Times New Roman" w:hAnsi="Times New Roman"/>
                <w:sz w:val="24"/>
                <w:szCs w:val="24"/>
              </w:rPr>
              <w:t xml:space="preserve">2 - удовлетворенность населения деятельностью администрации </w:t>
            </w:r>
            <w:r w:rsidR="001F67E1">
              <w:rPr>
                <w:rFonts w:ascii="Times New Roman" w:eastAsia="Times New Roman" w:hAnsi="Times New Roman"/>
                <w:sz w:val="24"/>
                <w:szCs w:val="24"/>
              </w:rPr>
              <w:t>муниципальн</w:t>
            </w:r>
            <w:r w:rsidRPr="00E37B4A">
              <w:rPr>
                <w:rFonts w:ascii="Times New Roman" w:eastAsia="Times New Roman" w:hAnsi="Times New Roman"/>
                <w:sz w:val="24"/>
                <w:szCs w:val="24"/>
              </w:rPr>
              <w:t>ого округа, %</w:t>
            </w:r>
          </w:p>
          <w:p w14:paraId="55C72D07" w14:textId="77777777" w:rsidR="00F21F85" w:rsidRPr="00E37B4A" w:rsidRDefault="00F21F85" w:rsidP="00356B98">
            <w:pPr>
              <w:spacing w:before="240" w:after="120" w:line="240" w:lineRule="exact"/>
              <w:rPr>
                <w:rFonts w:ascii="Times New Roman" w:eastAsia="Times New Roman" w:hAnsi="Times New Roman"/>
                <w:sz w:val="24"/>
                <w:szCs w:val="24"/>
              </w:rPr>
            </w:pPr>
            <w:r w:rsidRPr="00E37B4A">
              <w:rPr>
                <w:rFonts w:ascii="Times New Roman" w:eastAsia="Times New Roman" w:hAnsi="Times New Roman"/>
                <w:sz w:val="24"/>
                <w:szCs w:val="24"/>
              </w:rPr>
              <w:t xml:space="preserve">Ун </w:t>
            </w:r>
            <w:r w:rsidRPr="00E37B4A">
              <w:rPr>
                <w:rFonts w:ascii="Times New Roman" w:eastAsia="Times New Roman" w:hAnsi="Times New Roman"/>
                <w:sz w:val="24"/>
                <w:szCs w:val="24"/>
                <w:lang w:val="en-US"/>
              </w:rPr>
              <w:t>n</w:t>
            </w:r>
            <w:r w:rsidRPr="00E37B4A">
              <w:rPr>
                <w:rFonts w:ascii="Times New Roman" w:eastAsia="Times New Roman" w:hAnsi="Times New Roman"/>
                <w:sz w:val="24"/>
                <w:szCs w:val="24"/>
              </w:rPr>
              <w:t xml:space="preserve">3 - удовлетворенность населения информационной открытостью  деятельности </w:t>
            </w:r>
            <w:r w:rsidRPr="008C77D5">
              <w:rPr>
                <w:rFonts w:ascii="Times New Roman" w:eastAsia="Times New Roman" w:hAnsi="Times New Roman"/>
                <w:sz w:val="24"/>
                <w:szCs w:val="24"/>
              </w:rPr>
              <w:t xml:space="preserve">главы </w:t>
            </w:r>
            <w:r w:rsidR="001F67E1" w:rsidRPr="008C77D5">
              <w:rPr>
                <w:rFonts w:ascii="Times New Roman" w:eastAsia="Times New Roman" w:hAnsi="Times New Roman"/>
                <w:sz w:val="24"/>
                <w:szCs w:val="24"/>
              </w:rPr>
              <w:t>муниципальн</w:t>
            </w:r>
            <w:r w:rsidRPr="008C77D5">
              <w:rPr>
                <w:rFonts w:ascii="Times New Roman" w:eastAsia="Times New Roman" w:hAnsi="Times New Roman"/>
                <w:sz w:val="24"/>
                <w:szCs w:val="24"/>
              </w:rPr>
              <w:t>ого округа, %</w:t>
            </w:r>
          </w:p>
          <w:p w14:paraId="55173D82" w14:textId="77777777" w:rsidR="00F21F85" w:rsidRPr="00E37B4A" w:rsidRDefault="00F21F85" w:rsidP="00851A8D">
            <w:pPr>
              <w:spacing w:before="120" w:after="120" w:line="240" w:lineRule="exact"/>
              <w:rPr>
                <w:rFonts w:ascii="Times New Roman" w:eastAsia="Times New Roman" w:hAnsi="Times New Roman"/>
                <w:sz w:val="24"/>
                <w:szCs w:val="24"/>
              </w:rPr>
            </w:pPr>
            <w:r w:rsidRPr="00E37B4A">
              <w:rPr>
                <w:rFonts w:ascii="Times New Roman" w:eastAsia="Times New Roman" w:hAnsi="Times New Roman"/>
                <w:sz w:val="24"/>
                <w:szCs w:val="24"/>
              </w:rPr>
              <w:t xml:space="preserve">Ун </w:t>
            </w:r>
            <w:r w:rsidRPr="00E37B4A">
              <w:rPr>
                <w:rFonts w:ascii="Times New Roman" w:eastAsia="Times New Roman" w:hAnsi="Times New Roman"/>
                <w:sz w:val="24"/>
                <w:szCs w:val="24"/>
                <w:lang w:val="en-US"/>
              </w:rPr>
              <w:t>n</w:t>
            </w:r>
            <w:r w:rsidRPr="00E37B4A">
              <w:rPr>
                <w:rFonts w:ascii="Times New Roman" w:eastAsia="Times New Roman" w:hAnsi="Times New Roman"/>
                <w:sz w:val="24"/>
                <w:szCs w:val="24"/>
              </w:rPr>
              <w:t xml:space="preserve">4 - удовлетворенность населения информационной открытостью  деятельности администрации </w:t>
            </w:r>
            <w:r w:rsidR="001F67E1">
              <w:rPr>
                <w:rFonts w:ascii="Times New Roman" w:eastAsia="Times New Roman" w:hAnsi="Times New Roman"/>
                <w:sz w:val="24"/>
                <w:szCs w:val="24"/>
              </w:rPr>
              <w:t>муниципальн</w:t>
            </w:r>
            <w:r w:rsidRPr="00E37B4A">
              <w:rPr>
                <w:rFonts w:ascii="Times New Roman" w:eastAsia="Times New Roman" w:hAnsi="Times New Roman"/>
                <w:sz w:val="24"/>
                <w:szCs w:val="24"/>
              </w:rPr>
              <w:t>ого округа, %.</w:t>
            </w:r>
          </w:p>
          <w:p w14:paraId="779F8781" w14:textId="77777777" w:rsidR="00F21F85" w:rsidRPr="00E37B4A" w:rsidRDefault="00F21F85" w:rsidP="00851A8D">
            <w:pPr>
              <w:spacing w:before="120" w:after="120" w:line="240" w:lineRule="exact"/>
              <w:rPr>
                <w:rFonts w:ascii="Times New Roman" w:eastAsia="Times New Roman" w:hAnsi="Times New Roman"/>
                <w:sz w:val="24"/>
                <w:szCs w:val="24"/>
              </w:rPr>
            </w:pPr>
            <w:r w:rsidRPr="00E37B4A">
              <w:rPr>
                <w:rFonts w:ascii="Times New Roman" w:eastAsia="Times New Roman" w:hAnsi="Times New Roman"/>
                <w:sz w:val="24"/>
                <w:szCs w:val="24"/>
              </w:rPr>
              <w:t>Показатель рассчитывается по результатам ежегодного социологического исследования, как среднеарифметический показатель по четырем направлениям (</w:t>
            </w:r>
            <w:r w:rsidRPr="00E37B4A">
              <w:rPr>
                <w:rFonts w:ascii="Times New Roman" w:eastAsia="Times New Roman" w:hAnsi="Times New Roman"/>
                <w:sz w:val="24"/>
                <w:szCs w:val="24"/>
                <w:lang w:val="en-US"/>
              </w:rPr>
              <w:t>n</w:t>
            </w:r>
            <w:r w:rsidRPr="00E37B4A">
              <w:rPr>
                <w:rFonts w:ascii="Times New Roman" w:eastAsia="Times New Roman" w:hAnsi="Times New Roman"/>
                <w:sz w:val="24"/>
                <w:szCs w:val="24"/>
              </w:rPr>
              <w:t xml:space="preserve">1, </w:t>
            </w:r>
            <w:r w:rsidRPr="00E37B4A">
              <w:rPr>
                <w:rFonts w:ascii="Times New Roman" w:eastAsia="Times New Roman" w:hAnsi="Times New Roman"/>
                <w:sz w:val="24"/>
                <w:szCs w:val="24"/>
                <w:lang w:val="en-US"/>
              </w:rPr>
              <w:t>n</w:t>
            </w:r>
            <w:r w:rsidRPr="00E37B4A">
              <w:rPr>
                <w:rFonts w:ascii="Times New Roman" w:eastAsia="Times New Roman" w:hAnsi="Times New Roman"/>
                <w:sz w:val="24"/>
                <w:szCs w:val="24"/>
              </w:rPr>
              <w:t xml:space="preserve">2, </w:t>
            </w:r>
            <w:r w:rsidRPr="00E37B4A">
              <w:rPr>
                <w:rFonts w:ascii="Times New Roman" w:eastAsia="Times New Roman" w:hAnsi="Times New Roman"/>
                <w:sz w:val="24"/>
                <w:szCs w:val="24"/>
                <w:lang w:val="en-US"/>
              </w:rPr>
              <w:t>n</w:t>
            </w:r>
            <w:r w:rsidRPr="00E37B4A">
              <w:rPr>
                <w:rFonts w:ascii="Times New Roman" w:eastAsia="Times New Roman" w:hAnsi="Times New Roman"/>
                <w:sz w:val="24"/>
                <w:szCs w:val="24"/>
              </w:rPr>
              <w:t xml:space="preserve">3, </w:t>
            </w:r>
            <w:r w:rsidRPr="00E37B4A">
              <w:rPr>
                <w:rFonts w:ascii="Times New Roman" w:eastAsia="Times New Roman" w:hAnsi="Times New Roman"/>
                <w:sz w:val="24"/>
                <w:szCs w:val="24"/>
                <w:lang w:val="en-US"/>
              </w:rPr>
              <w:t>n</w:t>
            </w:r>
            <w:r w:rsidRPr="00E37B4A">
              <w:rPr>
                <w:rFonts w:ascii="Times New Roman" w:eastAsia="Times New Roman" w:hAnsi="Times New Roman"/>
                <w:sz w:val="24"/>
                <w:szCs w:val="24"/>
              </w:rPr>
              <w:t>4).</w:t>
            </w:r>
          </w:p>
          <w:p w14:paraId="3E1E538E" w14:textId="77777777" w:rsidR="00F21F85" w:rsidRPr="00356B98" w:rsidRDefault="00F21F85" w:rsidP="001F67E1">
            <w:pPr>
              <w:spacing w:before="120" w:after="120" w:line="240" w:lineRule="exact"/>
              <w:rPr>
                <w:rFonts w:ascii="Times New Roman" w:eastAsia="Times New Roman" w:hAnsi="Times New Roman"/>
                <w:sz w:val="24"/>
                <w:szCs w:val="24"/>
              </w:rPr>
            </w:pPr>
            <w:r w:rsidRPr="00E37B4A">
              <w:rPr>
                <w:rFonts w:ascii="Times New Roman" w:eastAsia="Times New Roman" w:hAnsi="Times New Roman"/>
                <w:sz w:val="24"/>
                <w:szCs w:val="24"/>
              </w:rPr>
              <w:t xml:space="preserve">Управление внутренней политики администрации Соликамского </w:t>
            </w:r>
            <w:r w:rsidR="001F67E1">
              <w:rPr>
                <w:rFonts w:ascii="Times New Roman" w:eastAsia="Times New Roman" w:hAnsi="Times New Roman"/>
                <w:sz w:val="24"/>
                <w:szCs w:val="24"/>
              </w:rPr>
              <w:t>муниципальн</w:t>
            </w:r>
            <w:r w:rsidRPr="00E37B4A">
              <w:rPr>
                <w:rFonts w:ascii="Times New Roman" w:eastAsia="Times New Roman" w:hAnsi="Times New Roman"/>
                <w:sz w:val="24"/>
                <w:szCs w:val="24"/>
              </w:rPr>
              <w:t>ого округа</w:t>
            </w:r>
          </w:p>
        </w:tc>
      </w:tr>
      <w:tr w:rsidR="00F21F85" w:rsidRPr="00570239" w14:paraId="4AE1C4C8" w14:textId="77777777" w:rsidTr="0062666A">
        <w:tc>
          <w:tcPr>
            <w:tcW w:w="816" w:type="dxa"/>
          </w:tcPr>
          <w:p w14:paraId="1A5A737C" w14:textId="77777777" w:rsidR="00F21F85" w:rsidRPr="00570239" w:rsidRDefault="00F21F85" w:rsidP="00785969">
            <w:pPr>
              <w:spacing w:before="120" w:after="120" w:line="240" w:lineRule="exact"/>
              <w:jc w:val="center"/>
              <w:rPr>
                <w:rFonts w:ascii="Times New Roman" w:eastAsia="Times New Roman" w:hAnsi="Times New Roman"/>
                <w:sz w:val="24"/>
                <w:szCs w:val="24"/>
              </w:rPr>
            </w:pPr>
            <w:r w:rsidRPr="0034098D">
              <w:rPr>
                <w:rFonts w:ascii="Times New Roman" w:eastAsia="Times New Roman" w:hAnsi="Times New Roman"/>
                <w:sz w:val="24"/>
                <w:szCs w:val="24"/>
              </w:rPr>
              <w:t>6.4.</w:t>
            </w:r>
          </w:p>
        </w:tc>
        <w:tc>
          <w:tcPr>
            <w:tcW w:w="3545" w:type="dxa"/>
          </w:tcPr>
          <w:p w14:paraId="1B0D1213" w14:textId="77777777" w:rsidR="00F21F85" w:rsidRPr="00570239" w:rsidRDefault="00F21F85" w:rsidP="000E5226">
            <w:pPr>
              <w:shd w:val="clear" w:color="auto" w:fill="FFFFFF"/>
              <w:spacing w:before="120" w:after="120" w:line="240" w:lineRule="exact"/>
              <w:ind w:left="10"/>
              <w:rPr>
                <w:rFonts w:ascii="Times New Roman" w:eastAsia="Times New Roman" w:hAnsi="Times New Roman"/>
                <w:sz w:val="24"/>
                <w:szCs w:val="24"/>
              </w:rPr>
            </w:pPr>
            <w:r w:rsidRPr="00570239">
              <w:rPr>
                <w:rFonts w:ascii="Times New Roman" w:eastAsia="Times New Roman" w:hAnsi="Times New Roman"/>
                <w:sz w:val="24"/>
                <w:szCs w:val="24"/>
              </w:rPr>
              <w:t xml:space="preserve">Доля выполненных администрацией Соликамского </w:t>
            </w:r>
            <w:r w:rsidR="000E5226">
              <w:rPr>
                <w:rFonts w:ascii="Times New Roman" w:eastAsia="Times New Roman" w:hAnsi="Times New Roman"/>
                <w:sz w:val="24"/>
                <w:szCs w:val="24"/>
              </w:rPr>
              <w:t>муниципальн</w:t>
            </w:r>
            <w:r w:rsidRPr="00570239">
              <w:rPr>
                <w:rFonts w:ascii="Times New Roman" w:eastAsia="Times New Roman" w:hAnsi="Times New Roman"/>
                <w:sz w:val="24"/>
                <w:szCs w:val="24"/>
              </w:rPr>
              <w:t>ого округа решений</w:t>
            </w:r>
            <w:r w:rsidR="000E5226">
              <w:rPr>
                <w:rFonts w:ascii="Times New Roman" w:eastAsia="Times New Roman" w:hAnsi="Times New Roman"/>
                <w:sz w:val="24"/>
                <w:szCs w:val="24"/>
              </w:rPr>
              <w:t xml:space="preserve"> Думы</w:t>
            </w:r>
            <w:r w:rsidRPr="00570239">
              <w:rPr>
                <w:rFonts w:ascii="Times New Roman" w:eastAsia="Times New Roman" w:hAnsi="Times New Roman"/>
                <w:sz w:val="24"/>
                <w:szCs w:val="24"/>
              </w:rPr>
              <w:t xml:space="preserve"> Соликамского </w:t>
            </w:r>
            <w:r w:rsidR="000E5226">
              <w:rPr>
                <w:rFonts w:ascii="Times New Roman" w:eastAsia="Times New Roman" w:hAnsi="Times New Roman"/>
                <w:sz w:val="24"/>
                <w:szCs w:val="24"/>
              </w:rPr>
              <w:t>муниципальн</w:t>
            </w:r>
            <w:r w:rsidRPr="00570239">
              <w:rPr>
                <w:rFonts w:ascii="Times New Roman" w:eastAsia="Times New Roman" w:hAnsi="Times New Roman"/>
                <w:sz w:val="24"/>
                <w:szCs w:val="24"/>
              </w:rPr>
              <w:t xml:space="preserve">ого округа, </w:t>
            </w:r>
            <w:r w:rsidRPr="00570239">
              <w:rPr>
                <w:rFonts w:ascii="Times New Roman" w:eastAsia="Times New Roman" w:hAnsi="Times New Roman"/>
                <w:spacing w:val="4"/>
                <w:sz w:val="24"/>
                <w:szCs w:val="24"/>
              </w:rPr>
              <w:t>процентов</w:t>
            </w:r>
          </w:p>
        </w:tc>
        <w:tc>
          <w:tcPr>
            <w:tcW w:w="5386" w:type="dxa"/>
          </w:tcPr>
          <w:p w14:paraId="5F7B14F4" w14:textId="77777777" w:rsidR="00D7628A" w:rsidRPr="00D7628A" w:rsidRDefault="006F16E4" w:rsidP="00785969">
            <w:pPr>
              <w:tabs>
                <w:tab w:val="left" w:pos="1390"/>
              </w:tabs>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Двр</m:t>
                    </m:r>
                  </m:e>
                  <m:sub>
                    <m:r>
                      <w:rPr>
                        <w:rFonts w:ascii="Cambria Math" w:eastAsia="Times New Roman" w:hAnsi="Cambria Math"/>
                        <w:sz w:val="24"/>
                        <w:szCs w:val="24"/>
                      </w:rPr>
                      <m:t>n</m:t>
                    </m:r>
                  </m:sub>
                </m:sSub>
                <m:r>
                  <w:rPr>
                    <w:rFonts w:ascii="Cambria Math" w:eastAsia="Times New Roman" w:hAnsi="Cambria Math"/>
                    <w:sz w:val="24"/>
                    <w:szCs w:val="24"/>
                  </w:rPr>
                  <m:t xml:space="preserve">= </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Квр</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Кпр</m:t>
                        </m:r>
                      </m:e>
                      <m:sub>
                        <m:r>
                          <w:rPr>
                            <w:rFonts w:ascii="Cambria Math" w:eastAsia="Times New Roman" w:hAnsi="Cambria Math"/>
                            <w:sz w:val="24"/>
                            <w:szCs w:val="24"/>
                            <w:lang w:val="en-US"/>
                          </w:rPr>
                          <m:t>n</m:t>
                        </m:r>
                      </m:sub>
                    </m:sSub>
                  </m:den>
                </m:f>
                <m:r>
                  <w:rPr>
                    <w:rFonts w:ascii="Cambria Math" w:eastAsia="Times New Roman" w:hAnsi="Cambria Math"/>
                    <w:sz w:val="24"/>
                    <w:szCs w:val="24"/>
                    <w:lang w:val="en-US"/>
                  </w:rPr>
                  <m:t>*100</m:t>
                </m:r>
              </m:oMath>
            </m:oMathPara>
          </w:p>
          <w:p w14:paraId="0FDFBB5F" w14:textId="77777777" w:rsidR="00F21F85" w:rsidRPr="00D7628A" w:rsidRDefault="00F21F85" w:rsidP="00785969">
            <w:pPr>
              <w:tabs>
                <w:tab w:val="left" w:pos="1390"/>
              </w:tabs>
              <w:spacing w:before="240" w:after="240" w:line="240" w:lineRule="exact"/>
              <w:rPr>
                <w:rFonts w:ascii="Times New Roman" w:eastAsia="Times New Roman" w:hAnsi="Times New Roman"/>
                <w:sz w:val="24"/>
                <w:szCs w:val="24"/>
              </w:rPr>
            </w:pPr>
            <w:r w:rsidRPr="00570239">
              <w:rPr>
                <w:rFonts w:ascii="Times New Roman" w:eastAsia="Times New Roman" w:hAnsi="Times New Roman"/>
                <w:sz w:val="24"/>
                <w:szCs w:val="24"/>
              </w:rPr>
              <w:fldChar w:fldCharType="begin"/>
            </w:r>
            <w:r w:rsidRPr="00570239">
              <w:rPr>
                <w:rFonts w:ascii="Times New Roman" w:eastAsia="Times New Roman" w:hAnsi="Times New Roman"/>
                <w:sz w:val="24"/>
                <w:szCs w:val="24"/>
              </w:rPr>
              <w:instrText xml:space="preserve"> QUOTE </w:instrText>
            </w:r>
            <m:oMath>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Двр</m:t>
                  </m:r>
                </m:e>
                <m:sub>
                  <m:r>
                    <m:rPr>
                      <m:sty m:val="p"/>
                    </m:rPr>
                    <w:rPr>
                      <w:rFonts w:ascii="Cambria Math" w:eastAsia="Times New Roman" w:hAnsi="Cambria Math"/>
                      <w:sz w:val="24"/>
                      <w:szCs w:val="24"/>
                    </w:rPr>
                    <m:t>n</m:t>
                  </m:r>
                </m:sub>
              </m:sSub>
              <m:r>
                <m:rPr>
                  <m:sty m:val="p"/>
                </m:rPr>
                <w:rPr>
                  <w:rFonts w:ascii="Cambria Math" w:eastAsia="Times New Roman" w:hAnsi="Cambria Math"/>
                  <w:sz w:val="24"/>
                  <w:szCs w:val="24"/>
                </w:rPr>
                <m:t xml:space="preserve">= </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Квр</m:t>
                      </m:r>
                    </m:e>
                    <m:sub>
                      <m:r>
                        <m:rPr>
                          <m:sty m:val="p"/>
                        </m:rPr>
                        <w:rPr>
                          <w:rFonts w:ascii="Cambria Math" w:eastAsia="Times New Roman" w:hAnsi="Cambria Math"/>
                          <w:sz w:val="24"/>
                          <w:szCs w:val="24"/>
                          <w:lang w:val="en-US"/>
                        </w:rPr>
                        <m:t>n</m:t>
                      </m:r>
                    </m:sub>
                  </m:sSub>
                </m:num>
                <m:den>
                  <m:sSub>
                    <m:sSubPr>
                      <m:ctrlPr>
                        <w:rPr>
                          <w:rFonts w:ascii="Cambria Math" w:eastAsia="Times New Roman" w:hAnsi="Cambria Math"/>
                          <w:i/>
                          <w:sz w:val="24"/>
                          <w:szCs w:val="24"/>
                          <w:lang w:val="en-US"/>
                        </w:rPr>
                      </m:ctrlPr>
                    </m:sSubPr>
                    <m:e>
                      <m:r>
                        <m:rPr>
                          <m:sty m:val="p"/>
                        </m:rPr>
                        <w:rPr>
                          <w:rFonts w:ascii="Cambria Math" w:eastAsia="Times New Roman" w:hAnsi="Cambria Math"/>
                          <w:sz w:val="24"/>
                          <w:szCs w:val="24"/>
                          <w:lang w:val="en-US"/>
                        </w:rPr>
                        <m:t>Кпр</m:t>
                      </m:r>
                    </m:e>
                    <m:sub>
                      <m:r>
                        <m:rPr>
                          <m:sty m:val="p"/>
                        </m:rPr>
                        <w:rPr>
                          <w:rFonts w:ascii="Cambria Math" w:eastAsia="Times New Roman" w:hAnsi="Cambria Math"/>
                          <w:sz w:val="24"/>
                          <w:szCs w:val="24"/>
                          <w:lang w:val="en-US"/>
                        </w:rPr>
                        <m:t>n</m:t>
                      </m:r>
                    </m:sub>
                  </m:sSub>
                </m:den>
              </m:f>
              <m:r>
                <m:rPr>
                  <m:sty m:val="p"/>
                </m:rPr>
                <w:rPr>
                  <w:rFonts w:ascii="Cambria Math" w:eastAsia="Times New Roman" w:hAnsi="Cambria Math"/>
                  <w:sz w:val="24"/>
                  <w:szCs w:val="24"/>
                  <w:lang w:val="en-US"/>
                </w:rPr>
                <m:t>*100</m:t>
              </m:r>
            </m:oMath>
            <w:r w:rsidRPr="00570239">
              <w:rPr>
                <w:rFonts w:ascii="Times New Roman" w:eastAsia="Times New Roman" w:hAnsi="Times New Roman"/>
                <w:sz w:val="24"/>
                <w:szCs w:val="24"/>
              </w:rPr>
              <w:fldChar w:fldCharType="end"/>
            </w:r>
          </w:p>
          <w:p w14:paraId="1523E01D" w14:textId="77777777" w:rsidR="000E5226" w:rsidRDefault="00F21F85" w:rsidP="00785969">
            <w:pPr>
              <w:spacing w:before="120" w:after="120" w:line="240" w:lineRule="exact"/>
              <w:rPr>
                <w:rFonts w:ascii="Times New Roman" w:eastAsia="Times New Roman" w:hAnsi="Times New Roman"/>
                <w:sz w:val="24"/>
                <w:szCs w:val="24"/>
              </w:rPr>
            </w:pPr>
            <w:r w:rsidRPr="00570239">
              <w:rPr>
                <w:rFonts w:ascii="Times New Roman" w:eastAsia="Times New Roman" w:hAnsi="Times New Roman"/>
                <w:sz w:val="24"/>
                <w:szCs w:val="24"/>
              </w:rPr>
              <w:t>Двр</w:t>
            </w:r>
            <w:r w:rsidRPr="00A45297">
              <w:rPr>
                <w:rFonts w:ascii="Times New Roman" w:eastAsia="Times New Roman" w:hAnsi="Times New Roman"/>
                <w:sz w:val="24"/>
                <w:szCs w:val="24"/>
                <w:vertAlign w:val="subscript"/>
                <w:lang w:val="en-US"/>
              </w:rPr>
              <w:t>n</w:t>
            </w:r>
            <w:r w:rsidRPr="00570239">
              <w:rPr>
                <w:rFonts w:ascii="Times New Roman" w:eastAsia="Times New Roman" w:hAnsi="Times New Roman"/>
                <w:sz w:val="24"/>
                <w:szCs w:val="24"/>
              </w:rPr>
              <w:t xml:space="preserve"> – доля выполненных администрацией Соликамского </w:t>
            </w:r>
            <w:r w:rsidR="000E5226">
              <w:rPr>
                <w:rFonts w:ascii="Times New Roman" w:eastAsia="Times New Roman" w:hAnsi="Times New Roman"/>
                <w:sz w:val="24"/>
                <w:szCs w:val="24"/>
              </w:rPr>
              <w:t>муниципальн</w:t>
            </w:r>
            <w:r w:rsidRPr="00570239">
              <w:rPr>
                <w:rFonts w:ascii="Times New Roman" w:eastAsia="Times New Roman" w:hAnsi="Times New Roman"/>
                <w:sz w:val="24"/>
                <w:szCs w:val="24"/>
              </w:rPr>
              <w:t>ого округа решений Дум</w:t>
            </w:r>
            <w:r w:rsidR="000E5226">
              <w:rPr>
                <w:rFonts w:ascii="Times New Roman" w:eastAsia="Times New Roman" w:hAnsi="Times New Roman"/>
                <w:sz w:val="24"/>
                <w:szCs w:val="24"/>
              </w:rPr>
              <w:t>ы</w:t>
            </w:r>
            <w:r w:rsidRPr="00570239">
              <w:rPr>
                <w:rFonts w:ascii="Times New Roman" w:eastAsia="Times New Roman" w:hAnsi="Times New Roman"/>
                <w:sz w:val="24"/>
                <w:szCs w:val="24"/>
              </w:rPr>
              <w:t xml:space="preserve"> Соликамского </w:t>
            </w:r>
            <w:r w:rsidR="000E5226">
              <w:rPr>
                <w:rFonts w:ascii="Times New Roman" w:eastAsia="Times New Roman" w:hAnsi="Times New Roman"/>
                <w:sz w:val="24"/>
                <w:szCs w:val="24"/>
              </w:rPr>
              <w:t>муниципальн</w:t>
            </w:r>
            <w:r w:rsidRPr="00570239">
              <w:rPr>
                <w:rFonts w:ascii="Times New Roman" w:eastAsia="Times New Roman" w:hAnsi="Times New Roman"/>
                <w:sz w:val="24"/>
                <w:szCs w:val="24"/>
              </w:rPr>
              <w:t xml:space="preserve">ого округа, </w:t>
            </w:r>
            <w:r w:rsidR="000E5226">
              <w:rPr>
                <w:rFonts w:ascii="Times New Roman" w:eastAsia="Times New Roman" w:hAnsi="Times New Roman"/>
                <w:sz w:val="24"/>
                <w:szCs w:val="24"/>
              </w:rPr>
              <w:t>%</w:t>
            </w:r>
          </w:p>
          <w:p w14:paraId="1C597FA5" w14:textId="77777777" w:rsidR="00F21F85" w:rsidRPr="00570239" w:rsidRDefault="00F21F85" w:rsidP="00785969">
            <w:pPr>
              <w:spacing w:before="120" w:after="120" w:line="240" w:lineRule="exact"/>
              <w:rPr>
                <w:rFonts w:ascii="Times New Roman" w:eastAsia="Times New Roman" w:hAnsi="Times New Roman"/>
                <w:sz w:val="24"/>
                <w:szCs w:val="24"/>
              </w:rPr>
            </w:pPr>
            <w:r w:rsidRPr="00570239">
              <w:rPr>
                <w:rFonts w:ascii="Times New Roman" w:eastAsia="Times New Roman" w:hAnsi="Times New Roman"/>
                <w:sz w:val="24"/>
                <w:szCs w:val="24"/>
              </w:rPr>
              <w:t>Квр</w:t>
            </w:r>
            <w:r w:rsidRPr="00A45297">
              <w:rPr>
                <w:rFonts w:ascii="Times New Roman" w:eastAsia="Times New Roman" w:hAnsi="Times New Roman"/>
                <w:sz w:val="24"/>
                <w:szCs w:val="24"/>
                <w:vertAlign w:val="subscript"/>
                <w:lang w:val="en-US"/>
              </w:rPr>
              <w:t>n</w:t>
            </w:r>
            <w:r w:rsidRPr="00570239">
              <w:rPr>
                <w:rFonts w:ascii="Times New Roman" w:eastAsia="Times New Roman" w:hAnsi="Times New Roman"/>
                <w:sz w:val="24"/>
                <w:szCs w:val="24"/>
              </w:rPr>
              <w:t xml:space="preserve"> – количество выполненных администрацией Соликамского </w:t>
            </w:r>
            <w:r w:rsidR="00CB5CD1">
              <w:rPr>
                <w:rFonts w:ascii="Times New Roman" w:eastAsia="Times New Roman" w:hAnsi="Times New Roman"/>
                <w:sz w:val="24"/>
                <w:szCs w:val="24"/>
              </w:rPr>
              <w:t>муниципальн</w:t>
            </w:r>
            <w:r w:rsidRPr="00570239">
              <w:rPr>
                <w:rFonts w:ascii="Times New Roman" w:eastAsia="Times New Roman" w:hAnsi="Times New Roman"/>
                <w:sz w:val="24"/>
                <w:szCs w:val="24"/>
              </w:rPr>
              <w:t>ого округа решений Дум</w:t>
            </w:r>
            <w:r w:rsidR="00CB5CD1">
              <w:rPr>
                <w:rFonts w:ascii="Times New Roman" w:eastAsia="Times New Roman" w:hAnsi="Times New Roman"/>
                <w:sz w:val="24"/>
                <w:szCs w:val="24"/>
              </w:rPr>
              <w:t>ы</w:t>
            </w:r>
            <w:r w:rsidRPr="00570239">
              <w:rPr>
                <w:rFonts w:ascii="Times New Roman" w:eastAsia="Times New Roman" w:hAnsi="Times New Roman"/>
                <w:sz w:val="24"/>
                <w:szCs w:val="24"/>
              </w:rPr>
              <w:t xml:space="preserve"> Соликамского </w:t>
            </w:r>
            <w:r w:rsidR="00CB5CD1">
              <w:rPr>
                <w:rFonts w:ascii="Times New Roman" w:eastAsia="Times New Roman" w:hAnsi="Times New Roman"/>
                <w:sz w:val="24"/>
                <w:szCs w:val="24"/>
              </w:rPr>
              <w:t>муниципальн</w:t>
            </w:r>
            <w:r w:rsidRPr="00570239">
              <w:rPr>
                <w:rFonts w:ascii="Times New Roman" w:eastAsia="Times New Roman" w:hAnsi="Times New Roman"/>
                <w:sz w:val="24"/>
                <w:szCs w:val="24"/>
              </w:rPr>
              <w:t>ого округа, за отчетный год, ед.</w:t>
            </w:r>
          </w:p>
          <w:p w14:paraId="30829EE1" w14:textId="77777777" w:rsidR="00F21F85" w:rsidRPr="00570239" w:rsidRDefault="00F21F85" w:rsidP="00785969">
            <w:pPr>
              <w:spacing w:before="120" w:after="120" w:line="240" w:lineRule="exact"/>
              <w:rPr>
                <w:rFonts w:ascii="Times New Roman" w:eastAsia="Times New Roman" w:hAnsi="Times New Roman"/>
                <w:sz w:val="24"/>
                <w:szCs w:val="24"/>
              </w:rPr>
            </w:pPr>
            <w:r w:rsidRPr="00570239">
              <w:rPr>
                <w:rFonts w:ascii="Times New Roman" w:eastAsia="Times New Roman" w:hAnsi="Times New Roman"/>
                <w:sz w:val="24"/>
                <w:szCs w:val="24"/>
              </w:rPr>
              <w:t>Кпр</w:t>
            </w:r>
            <w:r w:rsidRPr="00A45297">
              <w:rPr>
                <w:rFonts w:ascii="Times New Roman" w:eastAsia="Times New Roman" w:hAnsi="Times New Roman"/>
                <w:sz w:val="24"/>
                <w:szCs w:val="24"/>
                <w:vertAlign w:val="subscript"/>
                <w:lang w:val="en-US"/>
              </w:rPr>
              <w:t>n</w:t>
            </w:r>
            <w:r w:rsidRPr="00570239">
              <w:rPr>
                <w:rFonts w:ascii="Times New Roman" w:eastAsia="Times New Roman" w:hAnsi="Times New Roman"/>
                <w:sz w:val="24"/>
                <w:szCs w:val="24"/>
              </w:rPr>
              <w:t xml:space="preserve"> – количество поступивших для выполнения администрацией Соликамского </w:t>
            </w:r>
            <w:r w:rsidR="00CB5CD1">
              <w:rPr>
                <w:rFonts w:ascii="Times New Roman" w:eastAsia="Times New Roman" w:hAnsi="Times New Roman"/>
                <w:sz w:val="24"/>
                <w:szCs w:val="24"/>
              </w:rPr>
              <w:t>муниципальн</w:t>
            </w:r>
            <w:r w:rsidRPr="00570239">
              <w:rPr>
                <w:rFonts w:ascii="Times New Roman" w:eastAsia="Times New Roman" w:hAnsi="Times New Roman"/>
                <w:sz w:val="24"/>
                <w:szCs w:val="24"/>
              </w:rPr>
              <w:t>ого округа решений Дум</w:t>
            </w:r>
            <w:r w:rsidR="00CB5CD1">
              <w:rPr>
                <w:rFonts w:ascii="Times New Roman" w:eastAsia="Times New Roman" w:hAnsi="Times New Roman"/>
                <w:sz w:val="24"/>
                <w:szCs w:val="24"/>
              </w:rPr>
              <w:t>ы</w:t>
            </w:r>
            <w:r w:rsidRPr="00570239">
              <w:rPr>
                <w:rFonts w:ascii="Times New Roman" w:eastAsia="Times New Roman" w:hAnsi="Times New Roman"/>
                <w:sz w:val="24"/>
                <w:szCs w:val="24"/>
              </w:rPr>
              <w:t xml:space="preserve"> Соликамского </w:t>
            </w:r>
            <w:r w:rsidR="00CB5CD1">
              <w:rPr>
                <w:rFonts w:ascii="Times New Roman" w:eastAsia="Times New Roman" w:hAnsi="Times New Roman"/>
                <w:sz w:val="24"/>
                <w:szCs w:val="24"/>
              </w:rPr>
              <w:t>муниципальн</w:t>
            </w:r>
            <w:r w:rsidRPr="00570239">
              <w:rPr>
                <w:rFonts w:ascii="Times New Roman" w:eastAsia="Times New Roman" w:hAnsi="Times New Roman"/>
                <w:sz w:val="24"/>
                <w:szCs w:val="24"/>
              </w:rPr>
              <w:t xml:space="preserve">ого округа, </w:t>
            </w:r>
            <w:r w:rsidR="00CB5CD1">
              <w:rPr>
                <w:rFonts w:ascii="Times New Roman" w:eastAsia="Times New Roman" w:hAnsi="Times New Roman"/>
                <w:sz w:val="24"/>
                <w:szCs w:val="24"/>
              </w:rPr>
              <w:t>з</w:t>
            </w:r>
            <w:r w:rsidRPr="00570239">
              <w:rPr>
                <w:rFonts w:ascii="Times New Roman" w:eastAsia="Times New Roman" w:hAnsi="Times New Roman"/>
                <w:sz w:val="24"/>
                <w:szCs w:val="24"/>
              </w:rPr>
              <w:t>а отчетный год, ед.</w:t>
            </w:r>
          </w:p>
          <w:p w14:paraId="1E15F196" w14:textId="77777777" w:rsidR="00F21F85" w:rsidRPr="00723064" w:rsidRDefault="00F21F85" w:rsidP="00CB5CD1">
            <w:pPr>
              <w:tabs>
                <w:tab w:val="left" w:pos="1390"/>
              </w:tabs>
              <w:spacing w:before="120" w:after="120" w:line="240" w:lineRule="exact"/>
              <w:rPr>
                <w:rFonts w:ascii="Times New Roman" w:eastAsia="Times New Roman" w:hAnsi="Times New Roman"/>
                <w:sz w:val="24"/>
                <w:szCs w:val="24"/>
              </w:rPr>
            </w:pPr>
            <w:r w:rsidRPr="00F879D8">
              <w:rPr>
                <w:rFonts w:ascii="Times New Roman" w:eastAsia="Times New Roman" w:hAnsi="Times New Roman"/>
                <w:sz w:val="24"/>
                <w:szCs w:val="24"/>
              </w:rPr>
              <w:t xml:space="preserve">Организационный отдел </w:t>
            </w:r>
            <w:r w:rsidRPr="00570239">
              <w:rPr>
                <w:rFonts w:ascii="Times New Roman" w:eastAsia="Times New Roman" w:hAnsi="Times New Roman"/>
                <w:sz w:val="24"/>
                <w:szCs w:val="24"/>
              </w:rPr>
              <w:t xml:space="preserve">администрации Соликамского </w:t>
            </w:r>
            <w:r w:rsidR="00CB5CD1">
              <w:rPr>
                <w:rFonts w:ascii="Times New Roman" w:eastAsia="Times New Roman" w:hAnsi="Times New Roman"/>
                <w:sz w:val="24"/>
                <w:szCs w:val="24"/>
              </w:rPr>
              <w:t>муниципальн</w:t>
            </w:r>
            <w:r w:rsidRPr="00570239">
              <w:rPr>
                <w:rFonts w:ascii="Times New Roman" w:eastAsia="Times New Roman" w:hAnsi="Times New Roman"/>
                <w:sz w:val="24"/>
                <w:szCs w:val="24"/>
              </w:rPr>
              <w:t>ого округа</w:t>
            </w:r>
          </w:p>
        </w:tc>
      </w:tr>
      <w:tr w:rsidR="00F21F85" w:rsidRPr="00763215" w14:paraId="3238EE70" w14:textId="77777777" w:rsidTr="0062666A">
        <w:tc>
          <w:tcPr>
            <w:tcW w:w="816" w:type="dxa"/>
          </w:tcPr>
          <w:p w14:paraId="52471CD3" w14:textId="77777777" w:rsidR="00F21F85" w:rsidRPr="00763215" w:rsidRDefault="00F21F85" w:rsidP="00785969">
            <w:pPr>
              <w:spacing w:before="120" w:after="120" w:line="240" w:lineRule="exact"/>
              <w:jc w:val="center"/>
              <w:rPr>
                <w:rFonts w:ascii="Times New Roman" w:eastAsia="Times New Roman" w:hAnsi="Times New Roman"/>
                <w:sz w:val="24"/>
                <w:szCs w:val="24"/>
              </w:rPr>
            </w:pPr>
            <w:r w:rsidRPr="00763215">
              <w:rPr>
                <w:rFonts w:ascii="Times New Roman" w:eastAsia="Times New Roman" w:hAnsi="Times New Roman"/>
                <w:sz w:val="24"/>
                <w:szCs w:val="24"/>
              </w:rPr>
              <w:t>6.5.</w:t>
            </w:r>
          </w:p>
        </w:tc>
        <w:tc>
          <w:tcPr>
            <w:tcW w:w="3545" w:type="dxa"/>
          </w:tcPr>
          <w:p w14:paraId="0D29A146" w14:textId="77777777" w:rsidR="00F21F85" w:rsidRPr="00763215" w:rsidRDefault="00F21F85" w:rsidP="00785969">
            <w:pPr>
              <w:shd w:val="clear" w:color="auto" w:fill="FFFFFF"/>
              <w:spacing w:before="120" w:after="120" w:line="240" w:lineRule="exact"/>
              <w:ind w:left="10"/>
              <w:rPr>
                <w:rFonts w:ascii="Times New Roman" w:eastAsia="Times New Roman" w:hAnsi="Times New Roman"/>
                <w:sz w:val="24"/>
                <w:szCs w:val="24"/>
              </w:rPr>
            </w:pPr>
            <w:r w:rsidRPr="00763215">
              <w:rPr>
                <w:rFonts w:ascii="Times New Roman" w:eastAsia="Times New Roman" w:hAnsi="Times New Roman"/>
                <w:sz w:val="24"/>
                <w:szCs w:val="24"/>
              </w:rPr>
              <w:t xml:space="preserve">Доля муниципальных служащих, прошедших </w:t>
            </w:r>
            <w:r w:rsidRPr="00763215">
              <w:rPr>
                <w:rFonts w:ascii="Times New Roman" w:eastAsia="Times New Roman" w:hAnsi="Times New Roman"/>
                <w:sz w:val="24"/>
                <w:szCs w:val="24"/>
              </w:rPr>
              <w:lastRenderedPageBreak/>
              <w:t>повышение квалификации, в общем количестве муниципальных служащих, процентов</w:t>
            </w:r>
          </w:p>
          <w:p w14:paraId="111CAD02" w14:textId="77777777" w:rsidR="00F21F85" w:rsidRPr="00763215" w:rsidRDefault="00F21F85" w:rsidP="00785969">
            <w:pPr>
              <w:shd w:val="clear" w:color="auto" w:fill="FFFFFF"/>
              <w:spacing w:before="120" w:after="120" w:line="240" w:lineRule="exact"/>
              <w:ind w:left="10"/>
              <w:rPr>
                <w:rFonts w:ascii="Times New Roman" w:eastAsia="Times New Roman" w:hAnsi="Times New Roman"/>
                <w:sz w:val="24"/>
                <w:szCs w:val="24"/>
              </w:rPr>
            </w:pPr>
          </w:p>
          <w:p w14:paraId="1425F082" w14:textId="77777777" w:rsidR="00F21F85" w:rsidRPr="00763215" w:rsidRDefault="00F21F85" w:rsidP="00785969">
            <w:pPr>
              <w:shd w:val="clear" w:color="auto" w:fill="FFFFFF"/>
              <w:spacing w:before="120" w:after="120" w:line="240" w:lineRule="exact"/>
              <w:ind w:left="10"/>
              <w:rPr>
                <w:rFonts w:ascii="Times New Roman" w:eastAsia="Times New Roman" w:hAnsi="Times New Roman"/>
                <w:sz w:val="24"/>
                <w:szCs w:val="24"/>
              </w:rPr>
            </w:pPr>
          </w:p>
        </w:tc>
        <w:tc>
          <w:tcPr>
            <w:tcW w:w="5386" w:type="dxa"/>
          </w:tcPr>
          <w:p w14:paraId="0E886958" w14:textId="77777777" w:rsidR="00F21F85" w:rsidRPr="00763215" w:rsidRDefault="006F16E4" w:rsidP="00495876">
            <w:pPr>
              <w:spacing w:before="240" w:after="240" w:line="240" w:lineRule="exact"/>
              <w:rPr>
                <w:rFonts w:ascii="Times New Roman" w:eastAsia="Times New Roman" w:hAnsi="Times New Roman"/>
                <w:sz w:val="24"/>
                <w:szCs w:val="24"/>
              </w:rPr>
            </w:pPr>
            <m:oMathPara>
              <m:oMathParaPr>
                <m:jc m:val="left"/>
              </m:oMathParaPr>
              <m:oMath>
                <m:sSub>
                  <m:sSubPr>
                    <m:ctrlPr>
                      <w:rPr>
                        <w:rFonts w:ascii="Cambria Math" w:eastAsia="Times New Roman" w:hAnsi="Cambria Math"/>
                        <w:i/>
                        <w:sz w:val="24"/>
                        <w:szCs w:val="24"/>
                      </w:rPr>
                    </m:ctrlPr>
                  </m:sSubPr>
                  <m:e>
                    <m:r>
                      <w:rPr>
                        <w:rFonts w:ascii="Cambria Math" w:eastAsia="Times New Roman" w:hAnsi="Cambria Math"/>
                        <w:sz w:val="24"/>
                        <w:szCs w:val="24"/>
                      </w:rPr>
                      <m:t xml:space="preserve"> Дмсп</m:t>
                    </m:r>
                  </m:e>
                  <m:sub>
                    <m:r>
                      <w:rPr>
                        <w:rFonts w:ascii="Cambria Math" w:eastAsia="Times New Roman" w:hAnsi="Cambria Math"/>
                        <w:sz w:val="24"/>
                        <w:szCs w:val="24"/>
                      </w:rPr>
                      <m:t>n</m:t>
                    </m:r>
                  </m:sub>
                </m:sSub>
                <m:r>
                  <w:rPr>
                    <w:rFonts w:ascii="Cambria Math" w:eastAsia="Times New Roman" w:hAnsi="Cambria Math"/>
                    <w:sz w:val="24"/>
                    <w:szCs w:val="24"/>
                  </w:rPr>
                  <m:t>=</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Кмсп</m:t>
                        </m:r>
                      </m:e>
                      <m:sub>
                        <m:r>
                          <w:rPr>
                            <w:rFonts w:ascii="Cambria Math" w:eastAsia="Times New Roman" w:hAnsi="Cambria Math"/>
                            <w:sz w:val="24"/>
                            <w:szCs w:val="24"/>
                            <w:lang w:val="en-US"/>
                          </w:rPr>
                          <m:t>n</m:t>
                        </m:r>
                      </m:sub>
                    </m:sSub>
                  </m:num>
                  <m:den>
                    <m:sSub>
                      <m:sSubPr>
                        <m:ctrlPr>
                          <w:rPr>
                            <w:rFonts w:ascii="Cambria Math" w:eastAsia="Times New Roman" w:hAnsi="Cambria Math"/>
                            <w:i/>
                            <w:sz w:val="24"/>
                            <w:szCs w:val="24"/>
                          </w:rPr>
                        </m:ctrlPr>
                      </m:sSubPr>
                      <m:e>
                        <m:r>
                          <w:rPr>
                            <w:rFonts w:ascii="Cambria Math" w:eastAsia="Times New Roman" w:hAnsi="Cambria Math"/>
                            <w:sz w:val="24"/>
                            <w:szCs w:val="24"/>
                          </w:rPr>
                          <m:t>Кмсо</m:t>
                        </m:r>
                      </m:e>
                      <m:sub>
                        <m:r>
                          <w:rPr>
                            <w:rFonts w:ascii="Cambria Math" w:eastAsia="Times New Roman" w:hAnsi="Cambria Math"/>
                            <w:sz w:val="24"/>
                            <w:szCs w:val="24"/>
                          </w:rPr>
                          <m:t>n</m:t>
                        </m:r>
                      </m:sub>
                    </m:sSub>
                  </m:den>
                </m:f>
                <m:r>
                  <w:rPr>
                    <w:rFonts w:ascii="Cambria Math" w:eastAsia="Times New Roman" w:hAnsi="Cambria Math"/>
                    <w:sz w:val="24"/>
                    <w:szCs w:val="24"/>
                  </w:rPr>
                  <m:t>*100</m:t>
                </m:r>
              </m:oMath>
            </m:oMathPara>
          </w:p>
          <w:p w14:paraId="223E1EB3" w14:textId="77777777" w:rsidR="00F21F85" w:rsidRPr="00763215" w:rsidRDefault="00F21F85" w:rsidP="00495876">
            <w:pPr>
              <w:spacing w:before="240" w:after="120" w:line="240" w:lineRule="exact"/>
              <w:rPr>
                <w:rFonts w:ascii="Times New Roman" w:eastAsia="Times New Roman" w:hAnsi="Times New Roman"/>
                <w:sz w:val="24"/>
                <w:szCs w:val="24"/>
              </w:rPr>
            </w:pPr>
            <w:r w:rsidRPr="00763215">
              <w:rPr>
                <w:rFonts w:ascii="Times New Roman" w:eastAsia="Times New Roman" w:hAnsi="Times New Roman"/>
                <w:sz w:val="24"/>
                <w:szCs w:val="24"/>
              </w:rPr>
              <w:lastRenderedPageBreak/>
              <w:t>Дмсп</w:t>
            </w:r>
            <w:r w:rsidRPr="00763215">
              <w:rPr>
                <w:rFonts w:ascii="Times New Roman" w:eastAsia="Times New Roman" w:hAnsi="Times New Roman"/>
                <w:sz w:val="24"/>
                <w:szCs w:val="24"/>
                <w:vertAlign w:val="subscript"/>
                <w:lang w:val="en-US"/>
              </w:rPr>
              <w:t>n</w:t>
            </w:r>
            <w:r w:rsidRPr="00763215">
              <w:rPr>
                <w:rFonts w:ascii="Times New Roman" w:eastAsia="Times New Roman" w:hAnsi="Times New Roman"/>
                <w:sz w:val="24"/>
                <w:szCs w:val="24"/>
              </w:rPr>
              <w:t xml:space="preserve"> – доля муниципальных служащих, прошедших повышение квалификации</w:t>
            </w:r>
            <w:r>
              <w:rPr>
                <w:rFonts w:ascii="Times New Roman" w:eastAsia="Times New Roman" w:hAnsi="Times New Roman"/>
                <w:sz w:val="24"/>
                <w:szCs w:val="24"/>
              </w:rPr>
              <w:t>, в общем количестве муниципальных служащих</w:t>
            </w:r>
          </w:p>
          <w:p w14:paraId="442C88AD" w14:textId="77777777" w:rsidR="00F21F85" w:rsidRPr="00763215" w:rsidRDefault="00F21F85" w:rsidP="00495876">
            <w:pPr>
              <w:spacing w:before="120" w:after="120" w:line="240" w:lineRule="exact"/>
              <w:rPr>
                <w:rFonts w:ascii="Times New Roman" w:eastAsia="Times New Roman" w:hAnsi="Times New Roman"/>
                <w:sz w:val="24"/>
                <w:szCs w:val="24"/>
              </w:rPr>
            </w:pPr>
            <w:r w:rsidRPr="00763215">
              <w:rPr>
                <w:rFonts w:ascii="Times New Roman" w:eastAsia="Times New Roman" w:hAnsi="Times New Roman"/>
                <w:sz w:val="24"/>
                <w:szCs w:val="24"/>
              </w:rPr>
              <w:t>Кмсп</w:t>
            </w:r>
            <w:r w:rsidRPr="00763215">
              <w:rPr>
                <w:rFonts w:ascii="Times New Roman" w:eastAsia="Times New Roman" w:hAnsi="Times New Roman"/>
                <w:sz w:val="24"/>
                <w:szCs w:val="24"/>
                <w:vertAlign w:val="subscript"/>
                <w:lang w:val="en-US"/>
              </w:rPr>
              <w:t>n</w:t>
            </w:r>
            <w:r w:rsidRPr="00763215">
              <w:rPr>
                <w:rFonts w:ascii="Times New Roman" w:eastAsia="Times New Roman" w:hAnsi="Times New Roman"/>
                <w:sz w:val="24"/>
                <w:szCs w:val="24"/>
              </w:rPr>
              <w:t xml:space="preserve"> – количество муниципальных служащих, прошедших повышение квалификации в отчетном году, ед.</w:t>
            </w:r>
          </w:p>
          <w:p w14:paraId="7B8431E8" w14:textId="77777777" w:rsidR="00F21F85" w:rsidRPr="00763215" w:rsidRDefault="00F21F85" w:rsidP="00495876">
            <w:pPr>
              <w:spacing w:before="120" w:after="120" w:line="240" w:lineRule="exact"/>
              <w:rPr>
                <w:rFonts w:ascii="Times New Roman" w:eastAsia="Times New Roman" w:hAnsi="Times New Roman"/>
                <w:sz w:val="24"/>
                <w:szCs w:val="24"/>
              </w:rPr>
            </w:pPr>
            <w:r w:rsidRPr="00763215">
              <w:rPr>
                <w:rFonts w:ascii="Times New Roman" w:eastAsia="Times New Roman" w:hAnsi="Times New Roman"/>
                <w:sz w:val="24"/>
                <w:szCs w:val="24"/>
              </w:rPr>
              <w:t>Кмсо</w:t>
            </w:r>
            <w:r w:rsidRPr="00763215">
              <w:rPr>
                <w:rFonts w:ascii="Times New Roman" w:eastAsia="Times New Roman" w:hAnsi="Times New Roman"/>
                <w:sz w:val="24"/>
                <w:szCs w:val="24"/>
                <w:vertAlign w:val="subscript"/>
                <w:lang w:val="en-US"/>
              </w:rPr>
              <w:t>n</w:t>
            </w:r>
            <w:r w:rsidRPr="00763215">
              <w:rPr>
                <w:rFonts w:ascii="Times New Roman" w:eastAsia="Times New Roman" w:hAnsi="Times New Roman"/>
                <w:sz w:val="24"/>
                <w:szCs w:val="24"/>
              </w:rPr>
              <w:t xml:space="preserve"> – общее количество муниципальных служащих на конец</w:t>
            </w:r>
            <w:r>
              <w:rPr>
                <w:rFonts w:ascii="Times New Roman" w:eastAsia="Times New Roman" w:hAnsi="Times New Roman"/>
                <w:sz w:val="24"/>
                <w:szCs w:val="24"/>
              </w:rPr>
              <w:t xml:space="preserve"> </w:t>
            </w:r>
            <w:r w:rsidRPr="00763215">
              <w:rPr>
                <w:rFonts w:ascii="Times New Roman" w:eastAsia="Times New Roman" w:hAnsi="Times New Roman"/>
                <w:sz w:val="24"/>
                <w:szCs w:val="24"/>
              </w:rPr>
              <w:t>отчетного года, ед.</w:t>
            </w:r>
          </w:p>
          <w:p w14:paraId="197B820D" w14:textId="77777777" w:rsidR="00F21F85" w:rsidRPr="00763215" w:rsidRDefault="00F21F85" w:rsidP="0004513E">
            <w:pPr>
              <w:spacing w:before="120" w:after="120" w:line="240" w:lineRule="exact"/>
              <w:rPr>
                <w:rFonts w:ascii="Times New Roman" w:eastAsia="Times New Roman" w:hAnsi="Times New Roman"/>
                <w:sz w:val="24"/>
                <w:szCs w:val="24"/>
              </w:rPr>
            </w:pPr>
            <w:r w:rsidRPr="00763215">
              <w:rPr>
                <w:rFonts w:ascii="Times New Roman" w:eastAsia="Times New Roman" w:hAnsi="Times New Roman"/>
                <w:sz w:val="24"/>
                <w:szCs w:val="24"/>
              </w:rPr>
              <w:t xml:space="preserve">Отдел муниципальной службы и кадров администрации Соликамского </w:t>
            </w:r>
            <w:r w:rsidR="0004513E">
              <w:rPr>
                <w:rFonts w:ascii="Times New Roman" w:eastAsia="Times New Roman" w:hAnsi="Times New Roman"/>
                <w:sz w:val="24"/>
                <w:szCs w:val="24"/>
              </w:rPr>
              <w:t>муниципальн</w:t>
            </w:r>
            <w:r w:rsidRPr="00763215">
              <w:rPr>
                <w:rFonts w:ascii="Times New Roman" w:eastAsia="Times New Roman" w:hAnsi="Times New Roman"/>
                <w:sz w:val="24"/>
                <w:szCs w:val="24"/>
              </w:rPr>
              <w:t>ого округа</w:t>
            </w:r>
          </w:p>
        </w:tc>
      </w:tr>
    </w:tbl>
    <w:p w14:paraId="4D1FFDA0" w14:textId="77777777" w:rsidR="005C330D" w:rsidRPr="00435FA8" w:rsidRDefault="005C330D" w:rsidP="005C330D">
      <w:pPr>
        <w:spacing w:after="0" w:line="280" w:lineRule="exact"/>
        <w:jc w:val="center"/>
        <w:rPr>
          <w:rFonts w:ascii="Times New Roman" w:hAnsi="Times New Roman"/>
          <w:color w:val="00B050"/>
          <w:sz w:val="28"/>
          <w:szCs w:val="28"/>
        </w:rPr>
      </w:pPr>
    </w:p>
    <w:p w14:paraId="5F51D324" w14:textId="77777777" w:rsidR="005C330D" w:rsidRPr="00570239" w:rsidRDefault="005C330D" w:rsidP="002A4D05">
      <w:pPr>
        <w:numPr>
          <w:ilvl w:val="0"/>
          <w:numId w:val="1"/>
        </w:numPr>
        <w:spacing w:after="0" w:line="280" w:lineRule="exact"/>
        <w:rPr>
          <w:rFonts w:ascii="Times New Roman" w:hAnsi="Times New Roman"/>
          <w:sz w:val="28"/>
          <w:szCs w:val="28"/>
        </w:rPr>
      </w:pPr>
      <w:r w:rsidRPr="00A45297">
        <w:rPr>
          <w:rFonts w:ascii="Times New Roman" w:hAnsi="Times New Roman"/>
          <w:sz w:val="32"/>
          <w:szCs w:val="32"/>
          <w:vertAlign w:val="subscript"/>
          <w:lang w:val="en-US"/>
        </w:rPr>
        <w:t>n</w:t>
      </w:r>
      <w:r w:rsidRPr="00570239">
        <w:rPr>
          <w:rFonts w:ascii="Times New Roman" w:hAnsi="Times New Roman"/>
          <w:sz w:val="28"/>
          <w:szCs w:val="28"/>
          <w:lang w:val="en-US"/>
        </w:rPr>
        <w:t xml:space="preserve"> – </w:t>
      </w:r>
      <w:r w:rsidRPr="00570239">
        <w:rPr>
          <w:rFonts w:ascii="Times New Roman" w:hAnsi="Times New Roman"/>
          <w:sz w:val="28"/>
          <w:szCs w:val="28"/>
        </w:rPr>
        <w:t>отчетный год</w:t>
      </w:r>
    </w:p>
    <w:p w14:paraId="611DFB1F" w14:textId="77777777" w:rsidR="005C330D" w:rsidRPr="00570239" w:rsidRDefault="005C330D" w:rsidP="005C330D">
      <w:pPr>
        <w:spacing w:after="0" w:line="280" w:lineRule="exact"/>
        <w:ind w:left="720"/>
        <w:rPr>
          <w:rFonts w:ascii="Times New Roman" w:hAnsi="Times New Roman"/>
          <w:sz w:val="28"/>
          <w:szCs w:val="28"/>
        </w:rPr>
      </w:pPr>
      <w:r w:rsidRPr="00A45297">
        <w:rPr>
          <w:rFonts w:ascii="Times New Roman" w:hAnsi="Times New Roman"/>
          <w:sz w:val="32"/>
          <w:szCs w:val="32"/>
          <w:vertAlign w:val="subscript"/>
          <w:lang w:val="en-US"/>
        </w:rPr>
        <w:t>n</w:t>
      </w:r>
      <w:r w:rsidRPr="00A45297">
        <w:rPr>
          <w:rFonts w:ascii="Times New Roman" w:hAnsi="Times New Roman"/>
          <w:sz w:val="32"/>
          <w:szCs w:val="32"/>
          <w:vertAlign w:val="subscript"/>
        </w:rPr>
        <w:t>-1</w:t>
      </w:r>
      <w:r w:rsidRPr="00570239">
        <w:rPr>
          <w:rFonts w:ascii="Times New Roman" w:hAnsi="Times New Roman"/>
          <w:sz w:val="28"/>
          <w:szCs w:val="28"/>
        </w:rPr>
        <w:t xml:space="preserve"> – год, предшествующий отчетному году</w:t>
      </w:r>
    </w:p>
    <w:p w14:paraId="5637B571" w14:textId="77777777" w:rsidR="005C330D" w:rsidRDefault="005C330D" w:rsidP="005C330D">
      <w:pPr>
        <w:spacing w:after="0" w:line="280" w:lineRule="exact"/>
        <w:ind w:left="720"/>
        <w:rPr>
          <w:rFonts w:ascii="Times New Roman" w:hAnsi="Times New Roman"/>
          <w:sz w:val="28"/>
          <w:szCs w:val="28"/>
        </w:rPr>
      </w:pPr>
      <w:r w:rsidRPr="00A45297">
        <w:rPr>
          <w:rFonts w:ascii="Times New Roman" w:hAnsi="Times New Roman"/>
          <w:sz w:val="32"/>
          <w:szCs w:val="32"/>
          <w:vertAlign w:val="subscript"/>
          <w:lang w:val="en-US"/>
        </w:rPr>
        <w:t>n</w:t>
      </w:r>
      <w:r w:rsidRPr="00A45297">
        <w:rPr>
          <w:rFonts w:ascii="Times New Roman" w:hAnsi="Times New Roman"/>
          <w:sz w:val="32"/>
          <w:szCs w:val="32"/>
          <w:vertAlign w:val="subscript"/>
        </w:rPr>
        <w:t>+1</w:t>
      </w:r>
      <w:r w:rsidRPr="00570239">
        <w:rPr>
          <w:rFonts w:ascii="Times New Roman" w:hAnsi="Times New Roman"/>
          <w:sz w:val="28"/>
          <w:szCs w:val="28"/>
        </w:rPr>
        <w:t xml:space="preserve"> – год, следующий за отчетным годом</w:t>
      </w:r>
    </w:p>
    <w:sectPr w:rsidR="005C330D" w:rsidSect="001D712A">
      <w:headerReference w:type="default" r:id="rId9"/>
      <w:headerReference w:type="first" r:id="rId10"/>
      <w:pgSz w:w="11906" w:h="16838"/>
      <w:pgMar w:top="1134" w:right="567" w:bottom="1134" w:left="1701" w:header="454"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D77BE2" w14:textId="77777777" w:rsidR="006F16E4" w:rsidRDefault="006F16E4" w:rsidP="00730BBB">
      <w:pPr>
        <w:spacing w:after="0" w:line="240" w:lineRule="auto"/>
      </w:pPr>
      <w:r>
        <w:separator/>
      </w:r>
    </w:p>
  </w:endnote>
  <w:endnote w:type="continuationSeparator" w:id="0">
    <w:p w14:paraId="2CB56834" w14:textId="77777777" w:rsidR="006F16E4" w:rsidRDefault="006F16E4" w:rsidP="00730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80BD8" w14:textId="77777777" w:rsidR="006F16E4" w:rsidRDefault="006F16E4" w:rsidP="00730BBB">
      <w:pPr>
        <w:spacing w:after="0" w:line="240" w:lineRule="auto"/>
      </w:pPr>
      <w:r>
        <w:separator/>
      </w:r>
    </w:p>
  </w:footnote>
  <w:footnote w:type="continuationSeparator" w:id="0">
    <w:p w14:paraId="58151070" w14:textId="77777777" w:rsidR="006F16E4" w:rsidRDefault="006F16E4" w:rsidP="00730B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959223"/>
      <w:docPartObj>
        <w:docPartGallery w:val="Page Numbers (Top of Page)"/>
        <w:docPartUnique/>
      </w:docPartObj>
    </w:sdtPr>
    <w:sdtEndPr>
      <w:rPr>
        <w:rFonts w:ascii="Times New Roman" w:hAnsi="Times New Roman"/>
        <w:sz w:val="28"/>
        <w:szCs w:val="28"/>
      </w:rPr>
    </w:sdtEndPr>
    <w:sdtContent>
      <w:p w14:paraId="534076C0" w14:textId="77777777" w:rsidR="00BD40A7" w:rsidRDefault="00BD40A7">
        <w:pPr>
          <w:pStyle w:val="a6"/>
          <w:jc w:val="center"/>
          <w:rPr>
            <w:rFonts w:ascii="Times New Roman" w:hAnsi="Times New Roman"/>
            <w:sz w:val="28"/>
            <w:szCs w:val="28"/>
          </w:rPr>
        </w:pPr>
        <w:r w:rsidRPr="00963CF5">
          <w:rPr>
            <w:rFonts w:ascii="Times New Roman" w:hAnsi="Times New Roman"/>
            <w:sz w:val="28"/>
            <w:szCs w:val="28"/>
          </w:rPr>
          <w:fldChar w:fldCharType="begin"/>
        </w:r>
        <w:r w:rsidRPr="00963CF5">
          <w:rPr>
            <w:rFonts w:ascii="Times New Roman" w:hAnsi="Times New Roman"/>
            <w:sz w:val="28"/>
            <w:szCs w:val="28"/>
          </w:rPr>
          <w:instrText xml:space="preserve"> PAGE   \* MERGEFORMAT </w:instrText>
        </w:r>
        <w:r w:rsidRPr="00963CF5">
          <w:rPr>
            <w:rFonts w:ascii="Times New Roman" w:hAnsi="Times New Roman"/>
            <w:sz w:val="28"/>
            <w:szCs w:val="28"/>
          </w:rPr>
          <w:fldChar w:fldCharType="separate"/>
        </w:r>
        <w:r w:rsidR="00121D52">
          <w:rPr>
            <w:rFonts w:ascii="Times New Roman" w:hAnsi="Times New Roman"/>
            <w:noProof/>
            <w:sz w:val="28"/>
            <w:szCs w:val="28"/>
          </w:rPr>
          <w:t>21</w:t>
        </w:r>
        <w:r w:rsidRPr="00963CF5">
          <w:rPr>
            <w:rFonts w:ascii="Times New Roman" w:hAnsi="Times New Roman"/>
            <w:noProof/>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E56E0" w14:textId="77777777" w:rsidR="00BD40A7" w:rsidRDefault="00BD40A7">
    <w:pPr>
      <w:pStyle w:val="a6"/>
      <w:jc w:val="center"/>
    </w:pPr>
  </w:p>
  <w:p w14:paraId="295787A6" w14:textId="77777777" w:rsidR="00BD40A7" w:rsidRDefault="00BD40A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A629C"/>
    <w:multiLevelType w:val="hybridMultilevel"/>
    <w:tmpl w:val="67DCC01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E5C"/>
    <w:rsid w:val="00001D10"/>
    <w:rsid w:val="00001DCF"/>
    <w:rsid w:val="000036F2"/>
    <w:rsid w:val="0000449F"/>
    <w:rsid w:val="00006386"/>
    <w:rsid w:val="00013684"/>
    <w:rsid w:val="000174EE"/>
    <w:rsid w:val="00020927"/>
    <w:rsid w:val="00022A8D"/>
    <w:rsid w:val="000235BC"/>
    <w:rsid w:val="000248C2"/>
    <w:rsid w:val="0002599D"/>
    <w:rsid w:val="00026E02"/>
    <w:rsid w:val="0004513E"/>
    <w:rsid w:val="000470D9"/>
    <w:rsid w:val="00050A1E"/>
    <w:rsid w:val="00051896"/>
    <w:rsid w:val="0005304A"/>
    <w:rsid w:val="00053B60"/>
    <w:rsid w:val="00060224"/>
    <w:rsid w:val="0006092B"/>
    <w:rsid w:val="000613A9"/>
    <w:rsid w:val="00061D9E"/>
    <w:rsid w:val="000628BC"/>
    <w:rsid w:val="00072E85"/>
    <w:rsid w:val="00073AC1"/>
    <w:rsid w:val="0008133E"/>
    <w:rsid w:val="00081D34"/>
    <w:rsid w:val="0008257A"/>
    <w:rsid w:val="00083BFC"/>
    <w:rsid w:val="00083D90"/>
    <w:rsid w:val="00090096"/>
    <w:rsid w:val="00090B1E"/>
    <w:rsid w:val="00090FEA"/>
    <w:rsid w:val="00093ED7"/>
    <w:rsid w:val="0009760B"/>
    <w:rsid w:val="000A28A9"/>
    <w:rsid w:val="000A56DA"/>
    <w:rsid w:val="000A5E66"/>
    <w:rsid w:val="000B0821"/>
    <w:rsid w:val="000B1361"/>
    <w:rsid w:val="000B1B46"/>
    <w:rsid w:val="000B2627"/>
    <w:rsid w:val="000B777B"/>
    <w:rsid w:val="000B7D1E"/>
    <w:rsid w:val="000C1A23"/>
    <w:rsid w:val="000C464C"/>
    <w:rsid w:val="000C7B0B"/>
    <w:rsid w:val="000D2513"/>
    <w:rsid w:val="000E5226"/>
    <w:rsid w:val="000F0036"/>
    <w:rsid w:val="000F3AEA"/>
    <w:rsid w:val="000F5707"/>
    <w:rsid w:val="000F5D4E"/>
    <w:rsid w:val="000F6D7D"/>
    <w:rsid w:val="00103562"/>
    <w:rsid w:val="001063B1"/>
    <w:rsid w:val="00107A08"/>
    <w:rsid w:val="00111F27"/>
    <w:rsid w:val="00113FD8"/>
    <w:rsid w:val="001146EA"/>
    <w:rsid w:val="00121C1A"/>
    <w:rsid w:val="00121D52"/>
    <w:rsid w:val="00125C33"/>
    <w:rsid w:val="001403EA"/>
    <w:rsid w:val="00142D54"/>
    <w:rsid w:val="00142E63"/>
    <w:rsid w:val="001502EB"/>
    <w:rsid w:val="00150528"/>
    <w:rsid w:val="001538CA"/>
    <w:rsid w:val="0015406E"/>
    <w:rsid w:val="00161F9A"/>
    <w:rsid w:val="001729A0"/>
    <w:rsid w:val="001750C7"/>
    <w:rsid w:val="00180C14"/>
    <w:rsid w:val="00182376"/>
    <w:rsid w:val="00182844"/>
    <w:rsid w:val="00185E34"/>
    <w:rsid w:val="0018605E"/>
    <w:rsid w:val="00187EE2"/>
    <w:rsid w:val="001932C7"/>
    <w:rsid w:val="001965E1"/>
    <w:rsid w:val="001A237F"/>
    <w:rsid w:val="001A2E8E"/>
    <w:rsid w:val="001A674A"/>
    <w:rsid w:val="001A699A"/>
    <w:rsid w:val="001C31B8"/>
    <w:rsid w:val="001C4D8D"/>
    <w:rsid w:val="001C6CFD"/>
    <w:rsid w:val="001D46B2"/>
    <w:rsid w:val="001D712A"/>
    <w:rsid w:val="001D75E3"/>
    <w:rsid w:val="001E3CC4"/>
    <w:rsid w:val="001E541F"/>
    <w:rsid w:val="001F0BF6"/>
    <w:rsid w:val="001F1EA4"/>
    <w:rsid w:val="001F4600"/>
    <w:rsid w:val="001F67E1"/>
    <w:rsid w:val="001F6D2F"/>
    <w:rsid w:val="00204060"/>
    <w:rsid w:val="00214357"/>
    <w:rsid w:val="00231939"/>
    <w:rsid w:val="002319CC"/>
    <w:rsid w:val="0023215A"/>
    <w:rsid w:val="0023410E"/>
    <w:rsid w:val="00247DF5"/>
    <w:rsid w:val="00260AD7"/>
    <w:rsid w:val="002619D1"/>
    <w:rsid w:val="0026627D"/>
    <w:rsid w:val="00270F06"/>
    <w:rsid w:val="00273531"/>
    <w:rsid w:val="00273A35"/>
    <w:rsid w:val="002741F7"/>
    <w:rsid w:val="002751AD"/>
    <w:rsid w:val="002817F0"/>
    <w:rsid w:val="00283F9F"/>
    <w:rsid w:val="002905C1"/>
    <w:rsid w:val="0029129E"/>
    <w:rsid w:val="0029138F"/>
    <w:rsid w:val="002A4315"/>
    <w:rsid w:val="002A4D05"/>
    <w:rsid w:val="002A6870"/>
    <w:rsid w:val="002B0588"/>
    <w:rsid w:val="002C611A"/>
    <w:rsid w:val="002D0178"/>
    <w:rsid w:val="002D5122"/>
    <w:rsid w:val="002E688E"/>
    <w:rsid w:val="002E7515"/>
    <w:rsid w:val="002F1680"/>
    <w:rsid w:val="002F1BA5"/>
    <w:rsid w:val="002F5703"/>
    <w:rsid w:val="002F666F"/>
    <w:rsid w:val="00303BEE"/>
    <w:rsid w:val="00303DAB"/>
    <w:rsid w:val="00305861"/>
    <w:rsid w:val="003064CF"/>
    <w:rsid w:val="0030726F"/>
    <w:rsid w:val="00310255"/>
    <w:rsid w:val="00310F1D"/>
    <w:rsid w:val="00315447"/>
    <w:rsid w:val="00317711"/>
    <w:rsid w:val="00323F4B"/>
    <w:rsid w:val="00324B73"/>
    <w:rsid w:val="0033037C"/>
    <w:rsid w:val="00330EC0"/>
    <w:rsid w:val="003375F2"/>
    <w:rsid w:val="00340507"/>
    <w:rsid w:val="0034098D"/>
    <w:rsid w:val="003472AB"/>
    <w:rsid w:val="0035331E"/>
    <w:rsid w:val="00353533"/>
    <w:rsid w:val="00353915"/>
    <w:rsid w:val="00356B98"/>
    <w:rsid w:val="0036233F"/>
    <w:rsid w:val="00362AC0"/>
    <w:rsid w:val="00376A32"/>
    <w:rsid w:val="003779D7"/>
    <w:rsid w:val="00380383"/>
    <w:rsid w:val="0038065E"/>
    <w:rsid w:val="003938D8"/>
    <w:rsid w:val="003A2011"/>
    <w:rsid w:val="003A3A15"/>
    <w:rsid w:val="003B3790"/>
    <w:rsid w:val="003C50EC"/>
    <w:rsid w:val="003C77C5"/>
    <w:rsid w:val="003D29E4"/>
    <w:rsid w:val="003D6480"/>
    <w:rsid w:val="003E379C"/>
    <w:rsid w:val="003E41F8"/>
    <w:rsid w:val="003F2646"/>
    <w:rsid w:val="00411087"/>
    <w:rsid w:val="00413103"/>
    <w:rsid w:val="0041383E"/>
    <w:rsid w:val="004168A7"/>
    <w:rsid w:val="004250D4"/>
    <w:rsid w:val="00425C42"/>
    <w:rsid w:val="00431024"/>
    <w:rsid w:val="00431C3A"/>
    <w:rsid w:val="00433541"/>
    <w:rsid w:val="00434529"/>
    <w:rsid w:val="0043745E"/>
    <w:rsid w:val="00440CAA"/>
    <w:rsid w:val="00442279"/>
    <w:rsid w:val="00444D07"/>
    <w:rsid w:val="0044649A"/>
    <w:rsid w:val="00446C79"/>
    <w:rsid w:val="00450161"/>
    <w:rsid w:val="00450C5C"/>
    <w:rsid w:val="00462DB9"/>
    <w:rsid w:val="00464926"/>
    <w:rsid w:val="00466377"/>
    <w:rsid w:val="00482632"/>
    <w:rsid w:val="004827C3"/>
    <w:rsid w:val="00485171"/>
    <w:rsid w:val="004957C2"/>
    <w:rsid w:val="00495836"/>
    <w:rsid w:val="00495876"/>
    <w:rsid w:val="004B356D"/>
    <w:rsid w:val="004B5E1E"/>
    <w:rsid w:val="004B7EC2"/>
    <w:rsid w:val="004C3F9C"/>
    <w:rsid w:val="004C5B6B"/>
    <w:rsid w:val="004D044C"/>
    <w:rsid w:val="004D121B"/>
    <w:rsid w:val="004D1F10"/>
    <w:rsid w:val="004D6EEF"/>
    <w:rsid w:val="004D7AB8"/>
    <w:rsid w:val="004E1474"/>
    <w:rsid w:val="004E1E03"/>
    <w:rsid w:val="004E34D5"/>
    <w:rsid w:val="004E68E0"/>
    <w:rsid w:val="004E6EF2"/>
    <w:rsid w:val="004F12DA"/>
    <w:rsid w:val="004F46E9"/>
    <w:rsid w:val="00502178"/>
    <w:rsid w:val="00504214"/>
    <w:rsid w:val="0050720A"/>
    <w:rsid w:val="00513212"/>
    <w:rsid w:val="00517228"/>
    <w:rsid w:val="00517880"/>
    <w:rsid w:val="00517F81"/>
    <w:rsid w:val="0052178A"/>
    <w:rsid w:val="005253EC"/>
    <w:rsid w:val="00526DE8"/>
    <w:rsid w:val="00527C7B"/>
    <w:rsid w:val="00533514"/>
    <w:rsid w:val="00540917"/>
    <w:rsid w:val="00566494"/>
    <w:rsid w:val="00571051"/>
    <w:rsid w:val="00584DBA"/>
    <w:rsid w:val="00586C4B"/>
    <w:rsid w:val="005A3E03"/>
    <w:rsid w:val="005A461F"/>
    <w:rsid w:val="005A4BFA"/>
    <w:rsid w:val="005B44A0"/>
    <w:rsid w:val="005C1385"/>
    <w:rsid w:val="005C330D"/>
    <w:rsid w:val="005C723C"/>
    <w:rsid w:val="005D33A9"/>
    <w:rsid w:val="005E187E"/>
    <w:rsid w:val="005E4F1E"/>
    <w:rsid w:val="005E5223"/>
    <w:rsid w:val="005F06CC"/>
    <w:rsid w:val="005F7F73"/>
    <w:rsid w:val="006048EA"/>
    <w:rsid w:val="00616FB3"/>
    <w:rsid w:val="00617B16"/>
    <w:rsid w:val="0062445E"/>
    <w:rsid w:val="0062504E"/>
    <w:rsid w:val="0062666A"/>
    <w:rsid w:val="00627427"/>
    <w:rsid w:val="0063174A"/>
    <w:rsid w:val="0063362C"/>
    <w:rsid w:val="00645D02"/>
    <w:rsid w:val="00650FA1"/>
    <w:rsid w:val="00651AD8"/>
    <w:rsid w:val="006627AD"/>
    <w:rsid w:val="006743EF"/>
    <w:rsid w:val="006758E2"/>
    <w:rsid w:val="0068040E"/>
    <w:rsid w:val="00684756"/>
    <w:rsid w:val="00685AFE"/>
    <w:rsid w:val="00690243"/>
    <w:rsid w:val="006A0CDA"/>
    <w:rsid w:val="006A0DAC"/>
    <w:rsid w:val="006A0ED4"/>
    <w:rsid w:val="006A1E07"/>
    <w:rsid w:val="006A30A5"/>
    <w:rsid w:val="006A6139"/>
    <w:rsid w:val="006B16C0"/>
    <w:rsid w:val="006B674A"/>
    <w:rsid w:val="006C4D8C"/>
    <w:rsid w:val="006C5377"/>
    <w:rsid w:val="006D2F52"/>
    <w:rsid w:val="006D5574"/>
    <w:rsid w:val="006D6EB4"/>
    <w:rsid w:val="006E13B4"/>
    <w:rsid w:val="006E347A"/>
    <w:rsid w:val="006E35D4"/>
    <w:rsid w:val="006E5078"/>
    <w:rsid w:val="006E59D4"/>
    <w:rsid w:val="006E773A"/>
    <w:rsid w:val="006F16E4"/>
    <w:rsid w:val="006F2BD9"/>
    <w:rsid w:val="006F2BEC"/>
    <w:rsid w:val="006F62FC"/>
    <w:rsid w:val="0071311F"/>
    <w:rsid w:val="00723064"/>
    <w:rsid w:val="00730BBB"/>
    <w:rsid w:val="007323D1"/>
    <w:rsid w:val="00732BC0"/>
    <w:rsid w:val="007357F8"/>
    <w:rsid w:val="0073661D"/>
    <w:rsid w:val="0073674E"/>
    <w:rsid w:val="00737A75"/>
    <w:rsid w:val="007419B8"/>
    <w:rsid w:val="00747F7B"/>
    <w:rsid w:val="0075038B"/>
    <w:rsid w:val="0075050E"/>
    <w:rsid w:val="00750903"/>
    <w:rsid w:val="0075113B"/>
    <w:rsid w:val="00753934"/>
    <w:rsid w:val="007543B1"/>
    <w:rsid w:val="00763136"/>
    <w:rsid w:val="00763215"/>
    <w:rsid w:val="00765769"/>
    <w:rsid w:val="00766EE0"/>
    <w:rsid w:val="00772405"/>
    <w:rsid w:val="00782020"/>
    <w:rsid w:val="00784647"/>
    <w:rsid w:val="00785969"/>
    <w:rsid w:val="0078637A"/>
    <w:rsid w:val="00787390"/>
    <w:rsid w:val="00787AF4"/>
    <w:rsid w:val="00787CB7"/>
    <w:rsid w:val="0079184A"/>
    <w:rsid w:val="007957A8"/>
    <w:rsid w:val="007A28D2"/>
    <w:rsid w:val="007A6A20"/>
    <w:rsid w:val="007B2214"/>
    <w:rsid w:val="007B2324"/>
    <w:rsid w:val="007B3699"/>
    <w:rsid w:val="007B40AA"/>
    <w:rsid w:val="007C0C78"/>
    <w:rsid w:val="007C2172"/>
    <w:rsid w:val="007C7DF3"/>
    <w:rsid w:val="007D1EA8"/>
    <w:rsid w:val="007E4017"/>
    <w:rsid w:val="007E575D"/>
    <w:rsid w:val="007E6DE6"/>
    <w:rsid w:val="007F2969"/>
    <w:rsid w:val="007F3375"/>
    <w:rsid w:val="007F4231"/>
    <w:rsid w:val="007F5260"/>
    <w:rsid w:val="00810CAF"/>
    <w:rsid w:val="008118A4"/>
    <w:rsid w:val="00814669"/>
    <w:rsid w:val="00831749"/>
    <w:rsid w:val="008319D4"/>
    <w:rsid w:val="00834EB7"/>
    <w:rsid w:val="00835BA0"/>
    <w:rsid w:val="00836366"/>
    <w:rsid w:val="00845802"/>
    <w:rsid w:val="00851A8D"/>
    <w:rsid w:val="00851FB8"/>
    <w:rsid w:val="00852F78"/>
    <w:rsid w:val="00854ED3"/>
    <w:rsid w:val="008639D3"/>
    <w:rsid w:val="00864477"/>
    <w:rsid w:val="0086793A"/>
    <w:rsid w:val="00870599"/>
    <w:rsid w:val="0087281F"/>
    <w:rsid w:val="00872943"/>
    <w:rsid w:val="00890E45"/>
    <w:rsid w:val="008B4B90"/>
    <w:rsid w:val="008B728D"/>
    <w:rsid w:val="008C18B7"/>
    <w:rsid w:val="008C39D1"/>
    <w:rsid w:val="008C5013"/>
    <w:rsid w:val="008C5AC5"/>
    <w:rsid w:val="008C77D5"/>
    <w:rsid w:val="008C7D26"/>
    <w:rsid w:val="008D08B9"/>
    <w:rsid w:val="008E0D85"/>
    <w:rsid w:val="008E5307"/>
    <w:rsid w:val="008F5A9D"/>
    <w:rsid w:val="00901C03"/>
    <w:rsid w:val="00904B8F"/>
    <w:rsid w:val="009055DA"/>
    <w:rsid w:val="00907D42"/>
    <w:rsid w:val="00915C4D"/>
    <w:rsid w:val="00921D9A"/>
    <w:rsid w:val="009228C5"/>
    <w:rsid w:val="00926F65"/>
    <w:rsid w:val="009329BF"/>
    <w:rsid w:val="00936C31"/>
    <w:rsid w:val="00937292"/>
    <w:rsid w:val="00941933"/>
    <w:rsid w:val="00944647"/>
    <w:rsid w:val="009456BD"/>
    <w:rsid w:val="009501D8"/>
    <w:rsid w:val="0095028E"/>
    <w:rsid w:val="00953911"/>
    <w:rsid w:val="00960704"/>
    <w:rsid w:val="00962126"/>
    <w:rsid w:val="009637BC"/>
    <w:rsid w:val="00963CF5"/>
    <w:rsid w:val="009674BE"/>
    <w:rsid w:val="009707C3"/>
    <w:rsid w:val="00973675"/>
    <w:rsid w:val="009750F6"/>
    <w:rsid w:val="009807D7"/>
    <w:rsid w:val="0099065F"/>
    <w:rsid w:val="009925FC"/>
    <w:rsid w:val="009A27FF"/>
    <w:rsid w:val="009A2F97"/>
    <w:rsid w:val="009B30D7"/>
    <w:rsid w:val="009C38B8"/>
    <w:rsid w:val="009D087B"/>
    <w:rsid w:val="009D4EE1"/>
    <w:rsid w:val="009D70DB"/>
    <w:rsid w:val="009D76BE"/>
    <w:rsid w:val="009E145B"/>
    <w:rsid w:val="009E2AD6"/>
    <w:rsid w:val="009E3A86"/>
    <w:rsid w:val="009E40EC"/>
    <w:rsid w:val="009E66EE"/>
    <w:rsid w:val="009F0417"/>
    <w:rsid w:val="009F648F"/>
    <w:rsid w:val="009F7214"/>
    <w:rsid w:val="009F7632"/>
    <w:rsid w:val="00A02CF5"/>
    <w:rsid w:val="00A14623"/>
    <w:rsid w:val="00A14EF1"/>
    <w:rsid w:val="00A15127"/>
    <w:rsid w:val="00A15517"/>
    <w:rsid w:val="00A34420"/>
    <w:rsid w:val="00A3571D"/>
    <w:rsid w:val="00A51B7E"/>
    <w:rsid w:val="00A530E9"/>
    <w:rsid w:val="00A60173"/>
    <w:rsid w:val="00A63836"/>
    <w:rsid w:val="00A7182F"/>
    <w:rsid w:val="00A73DB8"/>
    <w:rsid w:val="00A770F8"/>
    <w:rsid w:val="00A8361A"/>
    <w:rsid w:val="00A85DCA"/>
    <w:rsid w:val="00A8659E"/>
    <w:rsid w:val="00A92AEE"/>
    <w:rsid w:val="00A94EFB"/>
    <w:rsid w:val="00A959E2"/>
    <w:rsid w:val="00A9773E"/>
    <w:rsid w:val="00A97C0E"/>
    <w:rsid w:val="00AA7659"/>
    <w:rsid w:val="00AB165D"/>
    <w:rsid w:val="00AB34C2"/>
    <w:rsid w:val="00AB6D91"/>
    <w:rsid w:val="00AD1924"/>
    <w:rsid w:val="00AD239D"/>
    <w:rsid w:val="00AD2B35"/>
    <w:rsid w:val="00AD2EDB"/>
    <w:rsid w:val="00AD333B"/>
    <w:rsid w:val="00AD4AFC"/>
    <w:rsid w:val="00AF1E1D"/>
    <w:rsid w:val="00B035D5"/>
    <w:rsid w:val="00B04675"/>
    <w:rsid w:val="00B13A21"/>
    <w:rsid w:val="00B164D6"/>
    <w:rsid w:val="00B22C4A"/>
    <w:rsid w:val="00B26C6A"/>
    <w:rsid w:val="00B31DC2"/>
    <w:rsid w:val="00B3560A"/>
    <w:rsid w:val="00B35DE8"/>
    <w:rsid w:val="00B36CD2"/>
    <w:rsid w:val="00B47959"/>
    <w:rsid w:val="00B52114"/>
    <w:rsid w:val="00B53C1D"/>
    <w:rsid w:val="00B5444A"/>
    <w:rsid w:val="00B56AD6"/>
    <w:rsid w:val="00B60F37"/>
    <w:rsid w:val="00B655C2"/>
    <w:rsid w:val="00B70FC1"/>
    <w:rsid w:val="00B72F41"/>
    <w:rsid w:val="00B808B5"/>
    <w:rsid w:val="00B904E1"/>
    <w:rsid w:val="00BA4A9F"/>
    <w:rsid w:val="00BA5BD6"/>
    <w:rsid w:val="00BB15D1"/>
    <w:rsid w:val="00BB6236"/>
    <w:rsid w:val="00BB7666"/>
    <w:rsid w:val="00BB7C59"/>
    <w:rsid w:val="00BC0FA9"/>
    <w:rsid w:val="00BC47C8"/>
    <w:rsid w:val="00BC4E49"/>
    <w:rsid w:val="00BC4F29"/>
    <w:rsid w:val="00BD40A7"/>
    <w:rsid w:val="00BD57E5"/>
    <w:rsid w:val="00BE16B9"/>
    <w:rsid w:val="00BE22C8"/>
    <w:rsid w:val="00BE502C"/>
    <w:rsid w:val="00BE7225"/>
    <w:rsid w:val="00BF3BC2"/>
    <w:rsid w:val="00C0018E"/>
    <w:rsid w:val="00C0076B"/>
    <w:rsid w:val="00C00D35"/>
    <w:rsid w:val="00C01A2D"/>
    <w:rsid w:val="00C0692B"/>
    <w:rsid w:val="00C10E39"/>
    <w:rsid w:val="00C12420"/>
    <w:rsid w:val="00C21D64"/>
    <w:rsid w:val="00C2785E"/>
    <w:rsid w:val="00C30845"/>
    <w:rsid w:val="00C314DF"/>
    <w:rsid w:val="00C358D7"/>
    <w:rsid w:val="00C37C87"/>
    <w:rsid w:val="00C5136C"/>
    <w:rsid w:val="00C54ACB"/>
    <w:rsid w:val="00C566AA"/>
    <w:rsid w:val="00C572DC"/>
    <w:rsid w:val="00C57B80"/>
    <w:rsid w:val="00C600CB"/>
    <w:rsid w:val="00C6015E"/>
    <w:rsid w:val="00C622B1"/>
    <w:rsid w:val="00C624B3"/>
    <w:rsid w:val="00C62E74"/>
    <w:rsid w:val="00C64921"/>
    <w:rsid w:val="00C65642"/>
    <w:rsid w:val="00C8631D"/>
    <w:rsid w:val="00C8657D"/>
    <w:rsid w:val="00C909D1"/>
    <w:rsid w:val="00C92CD1"/>
    <w:rsid w:val="00C9367E"/>
    <w:rsid w:val="00C93ED8"/>
    <w:rsid w:val="00CA04DD"/>
    <w:rsid w:val="00CA4738"/>
    <w:rsid w:val="00CB0D2E"/>
    <w:rsid w:val="00CB46F0"/>
    <w:rsid w:val="00CB5CD1"/>
    <w:rsid w:val="00CC2D96"/>
    <w:rsid w:val="00CC5440"/>
    <w:rsid w:val="00CD0D08"/>
    <w:rsid w:val="00CD4ABF"/>
    <w:rsid w:val="00CD775D"/>
    <w:rsid w:val="00CE0394"/>
    <w:rsid w:val="00CE17ED"/>
    <w:rsid w:val="00CE1D04"/>
    <w:rsid w:val="00CE483F"/>
    <w:rsid w:val="00CE593B"/>
    <w:rsid w:val="00D003DE"/>
    <w:rsid w:val="00D22B0C"/>
    <w:rsid w:val="00D27D9B"/>
    <w:rsid w:val="00D337C7"/>
    <w:rsid w:val="00D345AA"/>
    <w:rsid w:val="00D34CB6"/>
    <w:rsid w:val="00D42AA4"/>
    <w:rsid w:val="00D518A7"/>
    <w:rsid w:val="00D57CA6"/>
    <w:rsid w:val="00D61C8C"/>
    <w:rsid w:val="00D71640"/>
    <w:rsid w:val="00D73B80"/>
    <w:rsid w:val="00D73D6E"/>
    <w:rsid w:val="00D7628A"/>
    <w:rsid w:val="00D819A8"/>
    <w:rsid w:val="00D97387"/>
    <w:rsid w:val="00D974DD"/>
    <w:rsid w:val="00DA03A3"/>
    <w:rsid w:val="00DA3370"/>
    <w:rsid w:val="00DC010D"/>
    <w:rsid w:val="00DC1F8A"/>
    <w:rsid w:val="00DD1201"/>
    <w:rsid w:val="00DD3884"/>
    <w:rsid w:val="00DD4CFB"/>
    <w:rsid w:val="00DE0A99"/>
    <w:rsid w:val="00DE0E1A"/>
    <w:rsid w:val="00DE4D47"/>
    <w:rsid w:val="00DE685B"/>
    <w:rsid w:val="00DF25B6"/>
    <w:rsid w:val="00DF45F0"/>
    <w:rsid w:val="00DF5875"/>
    <w:rsid w:val="00E02BB1"/>
    <w:rsid w:val="00E02F0F"/>
    <w:rsid w:val="00E03A74"/>
    <w:rsid w:val="00E03FE7"/>
    <w:rsid w:val="00E07653"/>
    <w:rsid w:val="00E14294"/>
    <w:rsid w:val="00E17C75"/>
    <w:rsid w:val="00E204C7"/>
    <w:rsid w:val="00E20585"/>
    <w:rsid w:val="00E22B8D"/>
    <w:rsid w:val="00E30B43"/>
    <w:rsid w:val="00E3269A"/>
    <w:rsid w:val="00E33A37"/>
    <w:rsid w:val="00E37B4A"/>
    <w:rsid w:val="00E4032E"/>
    <w:rsid w:val="00E43638"/>
    <w:rsid w:val="00E46714"/>
    <w:rsid w:val="00E47380"/>
    <w:rsid w:val="00E528AA"/>
    <w:rsid w:val="00E54ED5"/>
    <w:rsid w:val="00E55FE6"/>
    <w:rsid w:val="00E629D6"/>
    <w:rsid w:val="00E75FA5"/>
    <w:rsid w:val="00E85CC5"/>
    <w:rsid w:val="00E86437"/>
    <w:rsid w:val="00E86C77"/>
    <w:rsid w:val="00E909F3"/>
    <w:rsid w:val="00E91A7A"/>
    <w:rsid w:val="00E937A6"/>
    <w:rsid w:val="00E97E5A"/>
    <w:rsid w:val="00EA11D5"/>
    <w:rsid w:val="00EB1D5B"/>
    <w:rsid w:val="00EB5E5C"/>
    <w:rsid w:val="00EC427F"/>
    <w:rsid w:val="00EC563E"/>
    <w:rsid w:val="00EC7BD4"/>
    <w:rsid w:val="00ED11FB"/>
    <w:rsid w:val="00ED16AD"/>
    <w:rsid w:val="00ED544E"/>
    <w:rsid w:val="00EE69DF"/>
    <w:rsid w:val="00EE6DA4"/>
    <w:rsid w:val="00EF4FA2"/>
    <w:rsid w:val="00EF5634"/>
    <w:rsid w:val="00EF5EE3"/>
    <w:rsid w:val="00F009EC"/>
    <w:rsid w:val="00F04154"/>
    <w:rsid w:val="00F06309"/>
    <w:rsid w:val="00F06EAF"/>
    <w:rsid w:val="00F122B5"/>
    <w:rsid w:val="00F13D13"/>
    <w:rsid w:val="00F16DE7"/>
    <w:rsid w:val="00F21F85"/>
    <w:rsid w:val="00F22719"/>
    <w:rsid w:val="00F242D7"/>
    <w:rsid w:val="00F26100"/>
    <w:rsid w:val="00F27DF7"/>
    <w:rsid w:val="00F3488E"/>
    <w:rsid w:val="00F42B6E"/>
    <w:rsid w:val="00F43409"/>
    <w:rsid w:val="00F4682A"/>
    <w:rsid w:val="00F559E8"/>
    <w:rsid w:val="00F57711"/>
    <w:rsid w:val="00F5786B"/>
    <w:rsid w:val="00F60297"/>
    <w:rsid w:val="00F603CE"/>
    <w:rsid w:val="00F63D11"/>
    <w:rsid w:val="00F666AE"/>
    <w:rsid w:val="00F72318"/>
    <w:rsid w:val="00F72F01"/>
    <w:rsid w:val="00F75994"/>
    <w:rsid w:val="00F80F73"/>
    <w:rsid w:val="00F824D8"/>
    <w:rsid w:val="00F83A19"/>
    <w:rsid w:val="00F856AC"/>
    <w:rsid w:val="00F85CE7"/>
    <w:rsid w:val="00F879D8"/>
    <w:rsid w:val="00F94436"/>
    <w:rsid w:val="00F94AAE"/>
    <w:rsid w:val="00F97E12"/>
    <w:rsid w:val="00FB2B0A"/>
    <w:rsid w:val="00FB6F6A"/>
    <w:rsid w:val="00FC273F"/>
    <w:rsid w:val="00FC7879"/>
    <w:rsid w:val="00FC7BC8"/>
    <w:rsid w:val="00FD1CCB"/>
    <w:rsid w:val="00FD261B"/>
    <w:rsid w:val="00FD3EE3"/>
    <w:rsid w:val="00FD7E33"/>
    <w:rsid w:val="00FE3D64"/>
    <w:rsid w:val="00FE45F0"/>
    <w:rsid w:val="00FF03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1B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DF7"/>
    <w:pPr>
      <w:spacing w:after="200" w:line="276" w:lineRule="auto"/>
    </w:pPr>
    <w:rPr>
      <w:rFonts w:ascii="Calibri" w:eastAsia="Calibri" w:hAnsi="Calibri" w:cs="Times New Roman"/>
    </w:rPr>
  </w:style>
  <w:style w:type="paragraph" w:styleId="1">
    <w:name w:val="heading 1"/>
    <w:basedOn w:val="a"/>
    <w:next w:val="a"/>
    <w:link w:val="10"/>
    <w:uiPriority w:val="9"/>
    <w:qFormat/>
    <w:rsid w:val="005C330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5C330D"/>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qFormat/>
    <w:rsid w:val="005C330D"/>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qFormat/>
    <w:rsid w:val="005C330D"/>
    <w:pPr>
      <w:keepNext/>
      <w:spacing w:after="0" w:line="360" w:lineRule="auto"/>
      <w:ind w:firstLine="709"/>
      <w:jc w:val="both"/>
      <w:outlineLvl w:val="3"/>
    </w:pPr>
    <w:rPr>
      <w:rFonts w:ascii="Times New Roman" w:eastAsia="Times New Roman" w:hAnsi="Times New Roman"/>
      <w:bCs/>
      <w:i/>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C33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5C330D"/>
    <w:rPr>
      <w:rFonts w:ascii="Arial" w:eastAsia="Times New Roman" w:hAnsi="Arial" w:cs="Arial"/>
      <w:sz w:val="20"/>
      <w:szCs w:val="20"/>
      <w:lang w:eastAsia="ru-RU"/>
    </w:rPr>
  </w:style>
  <w:style w:type="paragraph" w:styleId="a3">
    <w:name w:val="List Paragraph"/>
    <w:basedOn w:val="a"/>
    <w:link w:val="a4"/>
    <w:uiPriority w:val="34"/>
    <w:qFormat/>
    <w:rsid w:val="005C330D"/>
    <w:pPr>
      <w:ind w:left="720"/>
      <w:contextualSpacing/>
    </w:pPr>
    <w:rPr>
      <w:rFonts w:eastAsia="Times New Roman"/>
    </w:rPr>
  </w:style>
  <w:style w:type="paragraph" w:customStyle="1" w:styleId="21">
    <w:name w:val="Обычный2"/>
    <w:rsid w:val="005C330D"/>
    <w:pPr>
      <w:spacing w:after="0" w:line="276" w:lineRule="auto"/>
    </w:pPr>
    <w:rPr>
      <w:rFonts w:ascii="Times New Roman" w:eastAsia="Times New Roman" w:hAnsi="Times New Roman" w:cs="Times New Roman"/>
      <w:sz w:val="24"/>
      <w:szCs w:val="24"/>
    </w:rPr>
  </w:style>
  <w:style w:type="character" w:customStyle="1" w:styleId="a4">
    <w:name w:val="Абзац списка Знак"/>
    <w:link w:val="a3"/>
    <w:uiPriority w:val="99"/>
    <w:rsid w:val="005C330D"/>
    <w:rPr>
      <w:rFonts w:ascii="Calibri" w:eastAsia="Times New Roman" w:hAnsi="Calibri" w:cs="Times New Roman"/>
    </w:rPr>
  </w:style>
  <w:style w:type="character" w:customStyle="1" w:styleId="defaultlabelstyle3">
    <w:name w:val="defaultlabelstyle3"/>
    <w:rsid w:val="005C330D"/>
    <w:rPr>
      <w:rFonts w:ascii="Trebuchet MS" w:hAnsi="Trebuchet MS" w:hint="default"/>
      <w:color w:val="333333"/>
    </w:rPr>
  </w:style>
  <w:style w:type="character" w:customStyle="1" w:styleId="10">
    <w:name w:val="Заголовок 1 Знак"/>
    <w:basedOn w:val="a0"/>
    <w:link w:val="1"/>
    <w:uiPriority w:val="9"/>
    <w:rsid w:val="005C330D"/>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5C330D"/>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5C330D"/>
    <w:rPr>
      <w:rFonts w:ascii="Cambria" w:eastAsia="Times New Roman" w:hAnsi="Cambria" w:cs="Times New Roman"/>
      <w:b/>
      <w:bCs/>
      <w:color w:val="4F81BD"/>
    </w:rPr>
  </w:style>
  <w:style w:type="character" w:customStyle="1" w:styleId="40">
    <w:name w:val="Заголовок 4 Знак"/>
    <w:basedOn w:val="a0"/>
    <w:link w:val="4"/>
    <w:uiPriority w:val="9"/>
    <w:rsid w:val="005C330D"/>
    <w:rPr>
      <w:rFonts w:ascii="Times New Roman" w:eastAsia="Times New Roman" w:hAnsi="Times New Roman" w:cs="Times New Roman"/>
      <w:bCs/>
      <w:i/>
      <w:sz w:val="24"/>
      <w:szCs w:val="28"/>
    </w:rPr>
  </w:style>
  <w:style w:type="table" w:styleId="a5">
    <w:name w:val="Table Grid"/>
    <w:basedOn w:val="a1"/>
    <w:uiPriority w:val="59"/>
    <w:rsid w:val="005C330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5C330D"/>
    <w:pPr>
      <w:tabs>
        <w:tab w:val="center" w:pos="4677"/>
        <w:tab w:val="right" w:pos="9355"/>
      </w:tabs>
    </w:pPr>
  </w:style>
  <w:style w:type="character" w:customStyle="1" w:styleId="a7">
    <w:name w:val="Верхний колонтитул Знак"/>
    <w:basedOn w:val="a0"/>
    <w:link w:val="a6"/>
    <w:uiPriority w:val="99"/>
    <w:rsid w:val="005C330D"/>
    <w:rPr>
      <w:rFonts w:ascii="Calibri" w:eastAsia="Calibri" w:hAnsi="Calibri" w:cs="Times New Roman"/>
    </w:rPr>
  </w:style>
  <w:style w:type="paragraph" w:styleId="a8">
    <w:name w:val="footer"/>
    <w:basedOn w:val="a"/>
    <w:link w:val="a9"/>
    <w:uiPriority w:val="99"/>
    <w:unhideWhenUsed/>
    <w:rsid w:val="005C330D"/>
    <w:pPr>
      <w:tabs>
        <w:tab w:val="center" w:pos="4677"/>
        <w:tab w:val="right" w:pos="9355"/>
      </w:tabs>
    </w:pPr>
  </w:style>
  <w:style w:type="character" w:customStyle="1" w:styleId="a9">
    <w:name w:val="Нижний колонтитул Знак"/>
    <w:basedOn w:val="a0"/>
    <w:link w:val="a8"/>
    <w:uiPriority w:val="99"/>
    <w:rsid w:val="005C330D"/>
    <w:rPr>
      <w:rFonts w:ascii="Calibri" w:eastAsia="Calibri" w:hAnsi="Calibri" w:cs="Times New Roman"/>
    </w:rPr>
  </w:style>
  <w:style w:type="paragraph" w:styleId="aa">
    <w:name w:val="Balloon Text"/>
    <w:basedOn w:val="a"/>
    <w:link w:val="ab"/>
    <w:uiPriority w:val="99"/>
    <w:semiHidden/>
    <w:unhideWhenUsed/>
    <w:rsid w:val="005C330D"/>
    <w:pPr>
      <w:spacing w:after="0" w:line="240" w:lineRule="auto"/>
    </w:pPr>
    <w:rPr>
      <w:rFonts w:ascii="Tahoma" w:hAnsi="Tahoma"/>
      <w:sz w:val="16"/>
      <w:szCs w:val="16"/>
    </w:rPr>
  </w:style>
  <w:style w:type="character" w:customStyle="1" w:styleId="ab">
    <w:name w:val="Текст выноски Знак"/>
    <w:basedOn w:val="a0"/>
    <w:link w:val="aa"/>
    <w:uiPriority w:val="99"/>
    <w:semiHidden/>
    <w:rsid w:val="005C330D"/>
    <w:rPr>
      <w:rFonts w:ascii="Tahoma" w:eastAsia="Calibri" w:hAnsi="Tahoma" w:cs="Times New Roman"/>
      <w:sz w:val="16"/>
      <w:szCs w:val="16"/>
    </w:rPr>
  </w:style>
  <w:style w:type="numbering" w:customStyle="1" w:styleId="11">
    <w:name w:val="Нет списка1"/>
    <w:next w:val="a2"/>
    <w:uiPriority w:val="99"/>
    <w:semiHidden/>
    <w:unhideWhenUsed/>
    <w:rsid w:val="005C330D"/>
  </w:style>
  <w:style w:type="numbering" w:customStyle="1" w:styleId="110">
    <w:name w:val="Нет списка11"/>
    <w:next w:val="a2"/>
    <w:uiPriority w:val="99"/>
    <w:semiHidden/>
    <w:unhideWhenUsed/>
    <w:rsid w:val="005C330D"/>
  </w:style>
  <w:style w:type="paragraph" w:styleId="ac">
    <w:name w:val="TOC Heading"/>
    <w:basedOn w:val="1"/>
    <w:next w:val="a"/>
    <w:uiPriority w:val="39"/>
    <w:qFormat/>
    <w:rsid w:val="005C330D"/>
    <w:pPr>
      <w:keepLines/>
      <w:spacing w:before="480" w:after="0"/>
      <w:outlineLvl w:val="9"/>
    </w:pPr>
    <w:rPr>
      <w:color w:val="365F91"/>
      <w:kern w:val="0"/>
      <w:sz w:val="28"/>
      <w:szCs w:val="28"/>
    </w:rPr>
  </w:style>
  <w:style w:type="paragraph" w:styleId="12">
    <w:name w:val="toc 1"/>
    <w:basedOn w:val="a"/>
    <w:next w:val="a"/>
    <w:autoRedefine/>
    <w:uiPriority w:val="39"/>
    <w:unhideWhenUsed/>
    <w:rsid w:val="006C5377"/>
    <w:pPr>
      <w:tabs>
        <w:tab w:val="right" w:leader="dot" w:pos="9345"/>
      </w:tabs>
      <w:spacing w:after="0" w:line="360" w:lineRule="exact"/>
      <w:jc w:val="center"/>
    </w:pPr>
    <w:rPr>
      <w:rFonts w:ascii="Times New Roman" w:eastAsia="Times New Roman" w:hAnsi="Times New Roman"/>
      <w:b/>
      <w:bCs/>
      <w:noProof/>
      <w:kern w:val="32"/>
      <w:sz w:val="28"/>
      <w:szCs w:val="28"/>
      <w:lang w:eastAsia="ru-RU"/>
    </w:rPr>
  </w:style>
  <w:style w:type="paragraph" w:styleId="22">
    <w:name w:val="toc 2"/>
    <w:basedOn w:val="a"/>
    <w:next w:val="a"/>
    <w:autoRedefine/>
    <w:uiPriority w:val="39"/>
    <w:unhideWhenUsed/>
    <w:rsid w:val="005C330D"/>
    <w:pPr>
      <w:tabs>
        <w:tab w:val="right" w:leader="dot" w:pos="9356"/>
      </w:tabs>
      <w:spacing w:after="0" w:line="360" w:lineRule="exact"/>
      <w:ind w:firstLine="709"/>
    </w:pPr>
    <w:rPr>
      <w:rFonts w:ascii="Times New Roman" w:eastAsia="Times New Roman" w:hAnsi="Times New Roman"/>
      <w:b/>
      <w:bCs/>
      <w:iCs/>
      <w:noProof/>
      <w:sz w:val="28"/>
      <w:szCs w:val="28"/>
      <w:lang w:eastAsia="ru-RU"/>
    </w:rPr>
  </w:style>
  <w:style w:type="character" w:styleId="ad">
    <w:name w:val="Hyperlink"/>
    <w:uiPriority w:val="99"/>
    <w:unhideWhenUsed/>
    <w:rsid w:val="005C330D"/>
    <w:rPr>
      <w:color w:val="0000FF"/>
      <w:u w:val="single"/>
    </w:rPr>
  </w:style>
  <w:style w:type="character" w:styleId="ae">
    <w:name w:val="annotation reference"/>
    <w:uiPriority w:val="99"/>
    <w:semiHidden/>
    <w:unhideWhenUsed/>
    <w:rsid w:val="005C330D"/>
    <w:rPr>
      <w:sz w:val="16"/>
      <w:szCs w:val="16"/>
    </w:rPr>
  </w:style>
  <w:style w:type="paragraph" w:styleId="af">
    <w:name w:val="annotation text"/>
    <w:basedOn w:val="a"/>
    <w:link w:val="af0"/>
    <w:uiPriority w:val="99"/>
    <w:semiHidden/>
    <w:unhideWhenUsed/>
    <w:rsid w:val="005C330D"/>
    <w:pPr>
      <w:spacing w:after="0" w:line="240" w:lineRule="auto"/>
      <w:ind w:firstLine="709"/>
      <w:jc w:val="both"/>
    </w:pPr>
    <w:rPr>
      <w:rFonts w:ascii="Times New Roman" w:eastAsia="Times New Roman" w:hAnsi="Times New Roman"/>
      <w:sz w:val="20"/>
      <w:szCs w:val="20"/>
    </w:rPr>
  </w:style>
  <w:style w:type="character" w:customStyle="1" w:styleId="af0">
    <w:name w:val="Текст примечания Знак"/>
    <w:basedOn w:val="a0"/>
    <w:link w:val="af"/>
    <w:uiPriority w:val="99"/>
    <w:semiHidden/>
    <w:rsid w:val="005C330D"/>
    <w:rPr>
      <w:rFonts w:ascii="Times New Roman" w:eastAsia="Times New Roman" w:hAnsi="Times New Roman" w:cs="Times New Roman"/>
      <w:sz w:val="20"/>
      <w:szCs w:val="20"/>
    </w:rPr>
  </w:style>
  <w:style w:type="paragraph" w:customStyle="1" w:styleId="ConsPlusCell">
    <w:name w:val="ConsPlusCell"/>
    <w:uiPriority w:val="99"/>
    <w:rsid w:val="005C330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No Spacing"/>
    <w:link w:val="af2"/>
    <w:qFormat/>
    <w:rsid w:val="005C330D"/>
    <w:pPr>
      <w:spacing w:after="0" w:line="240" w:lineRule="auto"/>
    </w:pPr>
    <w:rPr>
      <w:rFonts w:ascii="Times New Roman" w:eastAsia="Times New Roman" w:hAnsi="Times New Roman" w:cs="Times New Roman"/>
      <w:sz w:val="24"/>
      <w:szCs w:val="24"/>
      <w:lang w:eastAsia="ru-RU"/>
    </w:rPr>
  </w:style>
  <w:style w:type="paragraph" w:styleId="af3">
    <w:name w:val="annotation subject"/>
    <w:basedOn w:val="af"/>
    <w:next w:val="af"/>
    <w:link w:val="af4"/>
    <w:uiPriority w:val="99"/>
    <w:semiHidden/>
    <w:unhideWhenUsed/>
    <w:rsid w:val="005C330D"/>
    <w:pPr>
      <w:spacing w:after="200"/>
      <w:ind w:firstLine="0"/>
      <w:jc w:val="left"/>
    </w:pPr>
    <w:rPr>
      <w:b/>
      <w:bCs/>
    </w:rPr>
  </w:style>
  <w:style w:type="character" w:customStyle="1" w:styleId="af4">
    <w:name w:val="Тема примечания Знак"/>
    <w:basedOn w:val="af0"/>
    <w:link w:val="af3"/>
    <w:uiPriority w:val="99"/>
    <w:semiHidden/>
    <w:rsid w:val="005C330D"/>
    <w:rPr>
      <w:rFonts w:ascii="Times New Roman" w:eastAsia="Times New Roman" w:hAnsi="Times New Roman" w:cs="Times New Roman"/>
      <w:b/>
      <w:bCs/>
      <w:sz w:val="20"/>
      <w:szCs w:val="20"/>
    </w:rPr>
  </w:style>
  <w:style w:type="paragraph" w:styleId="31">
    <w:name w:val="toc 3"/>
    <w:basedOn w:val="a"/>
    <w:next w:val="a"/>
    <w:autoRedefine/>
    <w:uiPriority w:val="39"/>
    <w:unhideWhenUsed/>
    <w:rsid w:val="005C330D"/>
    <w:pPr>
      <w:tabs>
        <w:tab w:val="right" w:leader="dot" w:pos="9345"/>
      </w:tabs>
      <w:spacing w:after="0" w:line="360" w:lineRule="exact"/>
      <w:ind w:left="284"/>
    </w:pPr>
    <w:rPr>
      <w:lang w:eastAsia="ru-RU"/>
    </w:rPr>
  </w:style>
  <w:style w:type="paragraph" w:styleId="af5">
    <w:name w:val="Revision"/>
    <w:hidden/>
    <w:uiPriority w:val="99"/>
    <w:semiHidden/>
    <w:rsid w:val="005C330D"/>
    <w:pPr>
      <w:spacing w:after="0" w:line="240" w:lineRule="auto"/>
    </w:pPr>
    <w:rPr>
      <w:rFonts w:ascii="Calibri" w:eastAsia="Calibri" w:hAnsi="Calibri" w:cs="Times New Roman"/>
      <w:lang w:eastAsia="ru-RU"/>
    </w:rPr>
  </w:style>
  <w:style w:type="paragraph" w:styleId="af6">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7"/>
    <w:uiPriority w:val="99"/>
    <w:unhideWhenUsed/>
    <w:rsid w:val="005C330D"/>
    <w:pPr>
      <w:spacing w:after="360" w:line="240" w:lineRule="auto"/>
      <w:jc w:val="both"/>
    </w:pPr>
    <w:rPr>
      <w:rFonts w:ascii="Arial" w:eastAsia="Times New Roman" w:hAnsi="Arial"/>
      <w:sz w:val="20"/>
      <w:szCs w:val="20"/>
    </w:rPr>
  </w:style>
  <w:style w:type="character" w:customStyle="1" w:styleId="af7">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6"/>
    <w:uiPriority w:val="99"/>
    <w:rsid w:val="005C330D"/>
    <w:rPr>
      <w:rFonts w:ascii="Arial" w:eastAsia="Times New Roman" w:hAnsi="Arial" w:cs="Times New Roman"/>
      <w:sz w:val="20"/>
      <w:szCs w:val="20"/>
    </w:rPr>
  </w:style>
  <w:style w:type="character" w:styleId="af8">
    <w:name w:val="footnote reference"/>
    <w:uiPriority w:val="99"/>
    <w:semiHidden/>
    <w:unhideWhenUsed/>
    <w:rsid w:val="005C330D"/>
    <w:rPr>
      <w:vertAlign w:val="superscript"/>
    </w:rPr>
  </w:style>
  <w:style w:type="paragraph" w:customStyle="1" w:styleId="-11">
    <w:name w:val="Цветной список - Акцент 11"/>
    <w:basedOn w:val="a"/>
    <w:uiPriority w:val="34"/>
    <w:qFormat/>
    <w:rsid w:val="005C330D"/>
    <w:pPr>
      <w:ind w:left="720"/>
      <w:contextualSpacing/>
    </w:pPr>
    <w:rPr>
      <w:rFonts w:eastAsia="Times New Roman"/>
      <w:lang w:eastAsia="ru-RU"/>
    </w:rPr>
  </w:style>
  <w:style w:type="paragraph" w:styleId="af9">
    <w:name w:val="Normal (Web)"/>
    <w:basedOn w:val="a"/>
    <w:link w:val="afa"/>
    <w:uiPriority w:val="99"/>
    <w:unhideWhenUsed/>
    <w:rsid w:val="005C330D"/>
    <w:pPr>
      <w:spacing w:before="100" w:beforeAutospacing="1" w:after="100" w:afterAutospacing="1" w:line="240" w:lineRule="auto"/>
    </w:pPr>
    <w:rPr>
      <w:rFonts w:ascii="Times New Roman" w:eastAsia="Times New Roman" w:hAnsi="Times New Roman"/>
      <w:sz w:val="24"/>
      <w:szCs w:val="24"/>
    </w:rPr>
  </w:style>
  <w:style w:type="table" w:customStyle="1" w:styleId="13">
    <w:name w:val="Сетка таблицы1"/>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endnote text"/>
    <w:basedOn w:val="a"/>
    <w:link w:val="afc"/>
    <w:uiPriority w:val="99"/>
    <w:semiHidden/>
    <w:unhideWhenUsed/>
    <w:rsid w:val="005C330D"/>
    <w:rPr>
      <w:sz w:val="20"/>
      <w:szCs w:val="20"/>
    </w:rPr>
  </w:style>
  <w:style w:type="character" w:customStyle="1" w:styleId="afc">
    <w:name w:val="Текст концевой сноски Знак"/>
    <w:basedOn w:val="a0"/>
    <w:link w:val="afb"/>
    <w:uiPriority w:val="99"/>
    <w:semiHidden/>
    <w:rsid w:val="005C330D"/>
    <w:rPr>
      <w:rFonts w:ascii="Calibri" w:eastAsia="Calibri" w:hAnsi="Calibri" w:cs="Times New Roman"/>
      <w:sz w:val="20"/>
      <w:szCs w:val="20"/>
    </w:rPr>
  </w:style>
  <w:style w:type="character" w:styleId="afd">
    <w:name w:val="endnote reference"/>
    <w:uiPriority w:val="99"/>
    <w:semiHidden/>
    <w:unhideWhenUsed/>
    <w:rsid w:val="005C330D"/>
    <w:rPr>
      <w:vertAlign w:val="superscript"/>
    </w:rPr>
  </w:style>
  <w:style w:type="character" w:customStyle="1" w:styleId="apple-converted-space">
    <w:name w:val="apple-converted-space"/>
    <w:rsid w:val="005C330D"/>
  </w:style>
  <w:style w:type="paragraph" w:customStyle="1" w:styleId="ConsPlusNonformat">
    <w:name w:val="ConsPlusNonformat"/>
    <w:rsid w:val="005C33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e">
    <w:name w:val="Титульный лист"/>
    <w:basedOn w:val="a"/>
    <w:rsid w:val="005C330D"/>
    <w:pPr>
      <w:spacing w:before="120" w:after="120" w:line="240" w:lineRule="auto"/>
      <w:ind w:firstLine="907"/>
      <w:jc w:val="center"/>
    </w:pPr>
    <w:rPr>
      <w:rFonts w:ascii="Arial" w:eastAsia="Times New Roman" w:hAnsi="Arial"/>
      <w:sz w:val="28"/>
      <w:szCs w:val="24"/>
      <w:lang w:eastAsia="ru-RU"/>
    </w:rPr>
  </w:style>
  <w:style w:type="table" w:customStyle="1" w:styleId="111">
    <w:name w:val="Сетка таблицы11"/>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Без интервала Знак"/>
    <w:link w:val="af1"/>
    <w:rsid w:val="005C330D"/>
    <w:rPr>
      <w:rFonts w:ascii="Times New Roman" w:eastAsia="Times New Roman" w:hAnsi="Times New Roman" w:cs="Times New Roman"/>
      <w:sz w:val="24"/>
      <w:szCs w:val="24"/>
      <w:lang w:eastAsia="ru-RU"/>
    </w:rPr>
  </w:style>
  <w:style w:type="numbering" w:customStyle="1" w:styleId="24">
    <w:name w:val="Нет списка2"/>
    <w:next w:val="a2"/>
    <w:uiPriority w:val="99"/>
    <w:semiHidden/>
    <w:unhideWhenUsed/>
    <w:rsid w:val="005C330D"/>
  </w:style>
  <w:style w:type="numbering" w:customStyle="1" w:styleId="120">
    <w:name w:val="Нет списка12"/>
    <w:next w:val="a2"/>
    <w:uiPriority w:val="99"/>
    <w:semiHidden/>
    <w:unhideWhenUsed/>
    <w:rsid w:val="005C330D"/>
  </w:style>
  <w:style w:type="numbering" w:customStyle="1" w:styleId="1110">
    <w:name w:val="Нет списка111"/>
    <w:next w:val="a2"/>
    <w:uiPriority w:val="99"/>
    <w:semiHidden/>
    <w:unhideWhenUsed/>
    <w:rsid w:val="005C330D"/>
  </w:style>
  <w:style w:type="table" w:customStyle="1" w:styleId="32">
    <w:name w:val="Сетка таблицы3"/>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5C330D"/>
  </w:style>
  <w:style w:type="numbering" w:customStyle="1" w:styleId="130">
    <w:name w:val="Нет списка13"/>
    <w:next w:val="a2"/>
    <w:uiPriority w:val="99"/>
    <w:semiHidden/>
    <w:unhideWhenUsed/>
    <w:rsid w:val="005C330D"/>
  </w:style>
  <w:style w:type="numbering" w:customStyle="1" w:styleId="112">
    <w:name w:val="Нет списка112"/>
    <w:next w:val="a2"/>
    <w:uiPriority w:val="99"/>
    <w:semiHidden/>
    <w:unhideWhenUsed/>
    <w:rsid w:val="005C330D"/>
  </w:style>
  <w:style w:type="table" w:customStyle="1" w:styleId="41">
    <w:name w:val="Сетка таблицы4"/>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
    <w:name w:val="Инвестиционный паспорт Соликамск"/>
    <w:basedOn w:val="a"/>
    <w:link w:val="aff0"/>
    <w:uiPriority w:val="99"/>
    <w:rsid w:val="005C330D"/>
    <w:pPr>
      <w:spacing w:after="120" w:line="312" w:lineRule="auto"/>
      <w:ind w:firstLine="851"/>
      <w:jc w:val="both"/>
    </w:pPr>
    <w:rPr>
      <w:rFonts w:ascii="Arial" w:eastAsia="Times New Roman" w:hAnsi="Arial"/>
      <w:spacing w:val="-1"/>
      <w:sz w:val="24"/>
      <w:szCs w:val="24"/>
    </w:rPr>
  </w:style>
  <w:style w:type="character" w:customStyle="1" w:styleId="aff0">
    <w:name w:val="Инвестиционный паспорт Соликамск Знак"/>
    <w:link w:val="aff"/>
    <w:uiPriority w:val="99"/>
    <w:locked/>
    <w:rsid w:val="005C330D"/>
    <w:rPr>
      <w:rFonts w:ascii="Arial" w:eastAsia="Times New Roman" w:hAnsi="Arial" w:cs="Times New Roman"/>
      <w:spacing w:val="-1"/>
      <w:sz w:val="24"/>
      <w:szCs w:val="24"/>
    </w:rPr>
  </w:style>
  <w:style w:type="paragraph" w:customStyle="1" w:styleId="aff1">
    <w:name w:val="Наименование"/>
    <w:basedOn w:val="a"/>
    <w:rsid w:val="005C330D"/>
    <w:pPr>
      <w:spacing w:before="120" w:after="120" w:line="240" w:lineRule="auto"/>
      <w:ind w:left="1080" w:right="1134"/>
    </w:pPr>
    <w:rPr>
      <w:rFonts w:ascii="Arial" w:eastAsia="Times New Roman" w:hAnsi="Arial"/>
      <w:b/>
      <w:bCs/>
      <w:sz w:val="32"/>
      <w:szCs w:val="20"/>
      <w:lang w:eastAsia="ru-RU"/>
    </w:rPr>
  </w:style>
  <w:style w:type="paragraph" w:customStyle="1" w:styleId="aff2">
    <w:name w:val="Тема"/>
    <w:basedOn w:val="aff1"/>
    <w:rsid w:val="005C330D"/>
    <w:rPr>
      <w:b w:val="0"/>
      <w:bCs w:val="0"/>
      <w:i/>
      <w:iCs/>
    </w:rPr>
  </w:style>
  <w:style w:type="paragraph" w:customStyle="1" w:styleId="aff3">
    <w:name w:val="Оглавление"/>
    <w:basedOn w:val="a"/>
    <w:rsid w:val="005C330D"/>
    <w:pPr>
      <w:spacing w:after="240" w:line="240" w:lineRule="auto"/>
      <w:jc w:val="both"/>
    </w:pPr>
    <w:rPr>
      <w:rFonts w:ascii="Arial" w:eastAsia="Times New Roman" w:hAnsi="Arial" w:cs="Arial"/>
      <w:sz w:val="28"/>
      <w:szCs w:val="28"/>
      <w:lang w:eastAsia="ru-RU"/>
    </w:rPr>
  </w:style>
  <w:style w:type="paragraph" w:customStyle="1" w:styleId="ConsPlusTitle">
    <w:name w:val="ConsPlusTitle"/>
    <w:uiPriority w:val="99"/>
    <w:rsid w:val="005C330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4">
    <w:name w:val="Знак Знак Знак Знак Знак Знак Знак Знак Знак Знак"/>
    <w:basedOn w:val="a"/>
    <w:rsid w:val="005C330D"/>
    <w:pPr>
      <w:spacing w:after="160" w:line="240" w:lineRule="exact"/>
    </w:pPr>
    <w:rPr>
      <w:rFonts w:ascii="Verdana" w:eastAsia="Times New Roman" w:hAnsi="Verdana" w:cs="Verdana"/>
      <w:sz w:val="20"/>
      <w:szCs w:val="20"/>
      <w:lang w:val="en-US"/>
    </w:rPr>
  </w:style>
  <w:style w:type="table" w:customStyle="1" w:styleId="220">
    <w:name w:val="Сетка таблицы22"/>
    <w:basedOn w:val="a1"/>
    <w:next w:val="a5"/>
    <w:uiPriority w:val="59"/>
    <w:rsid w:val="005C33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ST">
    <w:name w:val="__SUBST"/>
    <w:uiPriority w:val="99"/>
    <w:rsid w:val="005C330D"/>
    <w:rPr>
      <w:b/>
      <w:i/>
      <w:sz w:val="22"/>
    </w:rPr>
  </w:style>
  <w:style w:type="paragraph" w:customStyle="1" w:styleId="Default">
    <w:name w:val="Default"/>
    <w:rsid w:val="005C330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ff5">
    <w:name w:val="Body Text"/>
    <w:basedOn w:val="a"/>
    <w:link w:val="aff6"/>
    <w:uiPriority w:val="1"/>
    <w:qFormat/>
    <w:rsid w:val="005C330D"/>
    <w:pPr>
      <w:spacing w:after="120" w:line="240" w:lineRule="auto"/>
    </w:pPr>
    <w:rPr>
      <w:rFonts w:ascii="Times New Roman" w:eastAsia="Times New Roman" w:hAnsi="Times New Roman"/>
      <w:sz w:val="24"/>
      <w:szCs w:val="24"/>
    </w:rPr>
  </w:style>
  <w:style w:type="character" w:customStyle="1" w:styleId="aff6">
    <w:name w:val="Основной текст Знак"/>
    <w:basedOn w:val="a0"/>
    <w:link w:val="aff5"/>
    <w:uiPriority w:val="1"/>
    <w:rsid w:val="005C330D"/>
    <w:rPr>
      <w:rFonts w:ascii="Times New Roman" w:eastAsia="Times New Roman" w:hAnsi="Times New Roman" w:cs="Times New Roman"/>
      <w:sz w:val="24"/>
      <w:szCs w:val="24"/>
    </w:rPr>
  </w:style>
  <w:style w:type="paragraph" w:customStyle="1" w:styleId="TableParagraph">
    <w:name w:val="Table Paragraph"/>
    <w:basedOn w:val="a"/>
    <w:uiPriority w:val="1"/>
    <w:qFormat/>
    <w:rsid w:val="005C330D"/>
    <w:pPr>
      <w:widowControl w:val="0"/>
      <w:autoSpaceDE w:val="0"/>
      <w:autoSpaceDN w:val="0"/>
      <w:spacing w:after="0" w:line="240" w:lineRule="auto"/>
      <w:ind w:left="107"/>
    </w:pPr>
    <w:rPr>
      <w:rFonts w:ascii="Arial" w:eastAsia="Arial" w:hAnsi="Arial" w:cs="Arial"/>
      <w:lang w:val="en-US" w:bidi="en-US"/>
    </w:rPr>
  </w:style>
  <w:style w:type="paragraph" w:styleId="aff7">
    <w:name w:val="Body Text Indent"/>
    <w:basedOn w:val="a"/>
    <w:link w:val="aff8"/>
    <w:uiPriority w:val="99"/>
    <w:semiHidden/>
    <w:unhideWhenUsed/>
    <w:rsid w:val="005C330D"/>
    <w:pPr>
      <w:spacing w:after="120"/>
      <w:ind w:left="283"/>
    </w:pPr>
  </w:style>
  <w:style w:type="character" w:customStyle="1" w:styleId="aff8">
    <w:name w:val="Основной текст с отступом Знак"/>
    <w:basedOn w:val="a0"/>
    <w:link w:val="aff7"/>
    <w:uiPriority w:val="99"/>
    <w:semiHidden/>
    <w:rsid w:val="005C330D"/>
    <w:rPr>
      <w:rFonts w:ascii="Calibri" w:eastAsia="Calibri" w:hAnsi="Calibri" w:cs="Times New Roman"/>
    </w:rPr>
  </w:style>
  <w:style w:type="character" w:customStyle="1" w:styleId="afa">
    <w:name w:val="Обычный (веб) Знак"/>
    <w:link w:val="af9"/>
    <w:uiPriority w:val="99"/>
    <w:locked/>
    <w:rsid w:val="005C330D"/>
    <w:rPr>
      <w:rFonts w:ascii="Times New Roman" w:eastAsia="Times New Roman" w:hAnsi="Times New Roman" w:cs="Times New Roman"/>
      <w:sz w:val="24"/>
      <w:szCs w:val="24"/>
    </w:rPr>
  </w:style>
  <w:style w:type="paragraph" w:customStyle="1" w:styleId="34">
    <w:name w:val="Абзац списка3"/>
    <w:basedOn w:val="a"/>
    <w:rsid w:val="005C330D"/>
    <w:pPr>
      <w:spacing w:after="0" w:line="240" w:lineRule="auto"/>
      <w:ind w:left="720"/>
    </w:pPr>
    <w:rPr>
      <w:rFonts w:ascii="Times New Roman" w:eastAsia="Times New Roman" w:hAnsi="Times New Roman"/>
      <w:sz w:val="24"/>
      <w:szCs w:val="24"/>
      <w:lang w:eastAsia="ru-RU"/>
    </w:rPr>
  </w:style>
  <w:style w:type="paragraph" w:customStyle="1" w:styleId="b-articletext">
    <w:name w:val="b-article__text"/>
    <w:basedOn w:val="a"/>
    <w:rsid w:val="005C330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9">
    <w:name w:val="Заголовок к тексту"/>
    <w:basedOn w:val="a"/>
    <w:next w:val="aff5"/>
    <w:rsid w:val="005C330D"/>
    <w:pPr>
      <w:suppressAutoHyphens/>
      <w:spacing w:after="480" w:line="240" w:lineRule="exact"/>
    </w:pPr>
    <w:rPr>
      <w:rFonts w:ascii="Times New Roman" w:eastAsia="Times New Roman" w:hAnsi="Times New Roman"/>
      <w:b/>
      <w:sz w:val="28"/>
      <w:szCs w:val="20"/>
      <w:lang w:eastAsia="ru-RU"/>
    </w:rPr>
  </w:style>
  <w:style w:type="paragraph" w:styleId="35">
    <w:name w:val="Body Text Indent 3"/>
    <w:basedOn w:val="a"/>
    <w:link w:val="36"/>
    <w:uiPriority w:val="99"/>
    <w:semiHidden/>
    <w:unhideWhenUsed/>
    <w:rsid w:val="005C330D"/>
    <w:pPr>
      <w:spacing w:after="120"/>
      <w:ind w:left="283"/>
    </w:pPr>
    <w:rPr>
      <w:rFonts w:eastAsia="Times New Roman"/>
      <w:sz w:val="16"/>
      <w:szCs w:val="16"/>
    </w:rPr>
  </w:style>
  <w:style w:type="character" w:customStyle="1" w:styleId="36">
    <w:name w:val="Основной текст с отступом 3 Знак"/>
    <w:basedOn w:val="a0"/>
    <w:link w:val="35"/>
    <w:uiPriority w:val="99"/>
    <w:semiHidden/>
    <w:rsid w:val="005C330D"/>
    <w:rPr>
      <w:rFonts w:ascii="Calibri" w:eastAsia="Times New Roman" w:hAnsi="Calibri" w:cs="Times New Roman"/>
      <w:sz w:val="16"/>
      <w:szCs w:val="16"/>
    </w:rPr>
  </w:style>
  <w:style w:type="paragraph" w:customStyle="1" w:styleId="14">
    <w:name w:val="Абзац списка1"/>
    <w:basedOn w:val="a"/>
    <w:rsid w:val="005C330D"/>
    <w:pPr>
      <w:spacing w:after="0" w:line="240" w:lineRule="auto"/>
      <w:ind w:left="720"/>
    </w:pPr>
    <w:rPr>
      <w:rFonts w:ascii="Times New Roman" w:eastAsia="Times New Roman" w:hAnsi="Times New Roman"/>
      <w:sz w:val="24"/>
      <w:szCs w:val="24"/>
      <w:lang w:eastAsia="ru-RU"/>
    </w:rPr>
  </w:style>
  <w:style w:type="paragraph" w:customStyle="1" w:styleId="headertext">
    <w:name w:val="headertext"/>
    <w:basedOn w:val="a"/>
    <w:rsid w:val="005C33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0">
    <w:name w:val="Font Style30"/>
    <w:rsid w:val="005C330D"/>
    <w:rPr>
      <w:rFonts w:ascii="Times New Roman" w:hAnsi="Times New Roman"/>
      <w:sz w:val="20"/>
    </w:rPr>
  </w:style>
  <w:style w:type="character" w:styleId="affa">
    <w:name w:val="Placeholder Text"/>
    <w:uiPriority w:val="99"/>
    <w:semiHidden/>
    <w:rsid w:val="005C330D"/>
    <w:rPr>
      <w:color w:val="808080"/>
    </w:rPr>
  </w:style>
  <w:style w:type="paragraph" w:styleId="affb">
    <w:name w:val="Plain Text"/>
    <w:basedOn w:val="a"/>
    <w:link w:val="affc"/>
    <w:uiPriority w:val="99"/>
    <w:rsid w:val="005C330D"/>
    <w:pPr>
      <w:spacing w:after="0" w:line="240" w:lineRule="auto"/>
    </w:pPr>
    <w:rPr>
      <w:rFonts w:ascii="Courier New" w:eastAsia="Times New Roman" w:hAnsi="Courier New"/>
      <w:sz w:val="20"/>
      <w:szCs w:val="20"/>
    </w:rPr>
  </w:style>
  <w:style w:type="character" w:customStyle="1" w:styleId="affc">
    <w:name w:val="Текст Знак"/>
    <w:basedOn w:val="a0"/>
    <w:link w:val="affb"/>
    <w:uiPriority w:val="99"/>
    <w:rsid w:val="005C330D"/>
    <w:rPr>
      <w:rFonts w:ascii="Courier New" w:eastAsia="Times New Roman" w:hAnsi="Courier New" w:cs="Times New Roman"/>
      <w:sz w:val="20"/>
      <w:szCs w:val="20"/>
    </w:rPr>
  </w:style>
  <w:style w:type="paragraph" w:styleId="affd">
    <w:name w:val="caption"/>
    <w:basedOn w:val="a"/>
    <w:next w:val="a"/>
    <w:uiPriority w:val="99"/>
    <w:qFormat/>
    <w:rsid w:val="005C330D"/>
    <w:pPr>
      <w:spacing w:after="0" w:line="240" w:lineRule="auto"/>
    </w:pPr>
    <w:rPr>
      <w:rFonts w:eastAsia="Times New Roman" w:cs="Calibri"/>
      <w:b/>
      <w:bCs/>
      <w:sz w:val="20"/>
      <w:szCs w:val="20"/>
      <w:lang w:eastAsia="ru-RU"/>
    </w:rPr>
  </w:style>
  <w:style w:type="character" w:customStyle="1" w:styleId="w">
    <w:name w:val="w"/>
    <w:rsid w:val="005C330D"/>
  </w:style>
  <w:style w:type="character" w:styleId="affe">
    <w:name w:val="Strong"/>
    <w:uiPriority w:val="22"/>
    <w:qFormat/>
    <w:rsid w:val="005C330D"/>
    <w:rPr>
      <w:b/>
      <w:bCs/>
    </w:rPr>
  </w:style>
  <w:style w:type="character" w:customStyle="1" w:styleId="cls002">
    <w:name w:val="cls_002"/>
    <w:rsid w:val="005C330D"/>
  </w:style>
  <w:style w:type="paragraph" w:styleId="25">
    <w:name w:val="Body Text 2"/>
    <w:basedOn w:val="a"/>
    <w:link w:val="26"/>
    <w:uiPriority w:val="99"/>
    <w:semiHidden/>
    <w:unhideWhenUsed/>
    <w:rsid w:val="005C330D"/>
    <w:pPr>
      <w:spacing w:after="120" w:line="480" w:lineRule="auto"/>
    </w:pPr>
  </w:style>
  <w:style w:type="character" w:customStyle="1" w:styleId="26">
    <w:name w:val="Основной текст 2 Знак"/>
    <w:basedOn w:val="a0"/>
    <w:link w:val="25"/>
    <w:uiPriority w:val="99"/>
    <w:semiHidden/>
    <w:rsid w:val="005C330D"/>
    <w:rPr>
      <w:rFonts w:ascii="Calibri" w:eastAsia="Calibri" w:hAnsi="Calibri" w:cs="Times New Roman"/>
    </w:rPr>
  </w:style>
  <w:style w:type="character" w:styleId="afff">
    <w:name w:val="FollowedHyperlink"/>
    <w:uiPriority w:val="99"/>
    <w:semiHidden/>
    <w:unhideWhenUsed/>
    <w:rsid w:val="005C330D"/>
    <w:rPr>
      <w:color w:val="800080"/>
      <w:u w:val="single"/>
    </w:rPr>
  </w:style>
  <w:style w:type="character" w:customStyle="1" w:styleId="15">
    <w:name w:val="Текст сноски Знак1"/>
    <w:aliases w:val="Footnote Text Char1 Знак1,Footnote Text Char3 Char Знак1,Footnote Text Char2 Char Char Знак1,Footnote Text Char1 Char1 Char Char Знак1,ft Char1 Char Char Char Знак1,Footnote Text Char1 Char Char Char Char Знак1,ft Знак1,Зна Знак"/>
    <w:uiPriority w:val="99"/>
    <w:semiHidden/>
    <w:rsid w:val="005C330D"/>
    <w:rPr>
      <w:rFonts w:ascii="Calibri" w:eastAsia="Times New Roman" w:hAnsi="Calibri" w:cs="Times New Roman"/>
    </w:rPr>
  </w:style>
  <w:style w:type="character" w:customStyle="1" w:styleId="NoSpacingChar">
    <w:name w:val="No Spacing Char"/>
    <w:link w:val="16"/>
    <w:locked/>
    <w:rsid w:val="005C330D"/>
    <w:rPr>
      <w:rFonts w:eastAsia="Times New Roman"/>
      <w:lang w:eastAsia="ru-RU"/>
    </w:rPr>
  </w:style>
  <w:style w:type="paragraph" w:customStyle="1" w:styleId="16">
    <w:name w:val="Без интервала1"/>
    <w:link w:val="NoSpacingChar"/>
    <w:rsid w:val="005C330D"/>
    <w:pPr>
      <w:spacing w:after="0" w:line="240" w:lineRule="auto"/>
    </w:pPr>
    <w:rPr>
      <w:rFonts w:eastAsia="Times New Roman"/>
      <w:lang w:eastAsia="ru-RU"/>
    </w:rPr>
  </w:style>
  <w:style w:type="character" w:styleId="afff0">
    <w:name w:val="Emphasis"/>
    <w:uiPriority w:val="20"/>
    <w:qFormat/>
    <w:rsid w:val="005C330D"/>
    <w:rPr>
      <w:i/>
      <w:iCs/>
    </w:rPr>
  </w:style>
  <w:style w:type="paragraph" w:customStyle="1" w:styleId="article-renderblock">
    <w:name w:val="article-render__block"/>
    <w:basedOn w:val="a"/>
    <w:rsid w:val="005C330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x-paragraphtext">
    <w:name w:val="box-paragraph__text"/>
    <w:basedOn w:val="a"/>
    <w:rsid w:val="005C33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1">
    <w:name w:val="Основной текст_"/>
    <w:link w:val="27"/>
    <w:locked/>
    <w:rsid w:val="005C330D"/>
    <w:rPr>
      <w:rFonts w:ascii="Times New Roman" w:eastAsia="Times New Roman" w:hAnsi="Times New Roman"/>
      <w:sz w:val="23"/>
      <w:szCs w:val="23"/>
      <w:shd w:val="clear" w:color="auto" w:fill="FFFFFF"/>
    </w:rPr>
  </w:style>
  <w:style w:type="paragraph" w:customStyle="1" w:styleId="27">
    <w:name w:val="Основной текст2"/>
    <w:basedOn w:val="a"/>
    <w:link w:val="afff1"/>
    <w:rsid w:val="005C330D"/>
    <w:pPr>
      <w:widowControl w:val="0"/>
      <w:shd w:val="clear" w:color="auto" w:fill="FFFFFF"/>
      <w:spacing w:before="360" w:after="0" w:line="269" w:lineRule="exact"/>
      <w:ind w:hanging="360"/>
      <w:jc w:val="both"/>
    </w:pPr>
    <w:rPr>
      <w:rFonts w:ascii="Times New Roman" w:eastAsia="Times New Roman" w:hAnsi="Times New Roman" w:cstheme="minorBidi"/>
      <w:sz w:val="23"/>
      <w:szCs w:val="23"/>
    </w:rPr>
  </w:style>
  <w:style w:type="character" w:customStyle="1" w:styleId="su">
    <w:name w:val="s_u"/>
    <w:rsid w:val="005C330D"/>
  </w:style>
  <w:style w:type="table" w:customStyle="1" w:styleId="6">
    <w:name w:val="Сетка таблицы6"/>
    <w:basedOn w:val="a1"/>
    <w:next w:val="a5"/>
    <w:uiPriority w:val="59"/>
    <w:rsid w:val="0018237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8">
    <w:name w:val="Body Text Indent 2"/>
    <w:basedOn w:val="a"/>
    <w:link w:val="29"/>
    <w:uiPriority w:val="99"/>
    <w:unhideWhenUsed/>
    <w:rsid w:val="00B035D5"/>
    <w:pPr>
      <w:spacing w:after="120" w:line="480" w:lineRule="auto"/>
      <w:ind w:left="283"/>
    </w:pPr>
  </w:style>
  <w:style w:type="character" w:customStyle="1" w:styleId="29">
    <w:name w:val="Основной текст с отступом 2 Знак"/>
    <w:basedOn w:val="a0"/>
    <w:link w:val="28"/>
    <w:uiPriority w:val="99"/>
    <w:rsid w:val="00B035D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DF7"/>
    <w:pPr>
      <w:spacing w:after="200" w:line="276" w:lineRule="auto"/>
    </w:pPr>
    <w:rPr>
      <w:rFonts w:ascii="Calibri" w:eastAsia="Calibri" w:hAnsi="Calibri" w:cs="Times New Roman"/>
    </w:rPr>
  </w:style>
  <w:style w:type="paragraph" w:styleId="1">
    <w:name w:val="heading 1"/>
    <w:basedOn w:val="a"/>
    <w:next w:val="a"/>
    <w:link w:val="10"/>
    <w:uiPriority w:val="9"/>
    <w:qFormat/>
    <w:rsid w:val="005C330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5C330D"/>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qFormat/>
    <w:rsid w:val="005C330D"/>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qFormat/>
    <w:rsid w:val="005C330D"/>
    <w:pPr>
      <w:keepNext/>
      <w:spacing w:after="0" w:line="360" w:lineRule="auto"/>
      <w:ind w:firstLine="709"/>
      <w:jc w:val="both"/>
      <w:outlineLvl w:val="3"/>
    </w:pPr>
    <w:rPr>
      <w:rFonts w:ascii="Times New Roman" w:eastAsia="Times New Roman" w:hAnsi="Times New Roman"/>
      <w:bCs/>
      <w:i/>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C33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5C330D"/>
    <w:rPr>
      <w:rFonts w:ascii="Arial" w:eastAsia="Times New Roman" w:hAnsi="Arial" w:cs="Arial"/>
      <w:sz w:val="20"/>
      <w:szCs w:val="20"/>
      <w:lang w:eastAsia="ru-RU"/>
    </w:rPr>
  </w:style>
  <w:style w:type="paragraph" w:styleId="a3">
    <w:name w:val="List Paragraph"/>
    <w:basedOn w:val="a"/>
    <w:link w:val="a4"/>
    <w:uiPriority w:val="34"/>
    <w:qFormat/>
    <w:rsid w:val="005C330D"/>
    <w:pPr>
      <w:ind w:left="720"/>
      <w:contextualSpacing/>
    </w:pPr>
    <w:rPr>
      <w:rFonts w:eastAsia="Times New Roman"/>
    </w:rPr>
  </w:style>
  <w:style w:type="paragraph" w:customStyle="1" w:styleId="21">
    <w:name w:val="Обычный2"/>
    <w:rsid w:val="005C330D"/>
    <w:pPr>
      <w:spacing w:after="0" w:line="276" w:lineRule="auto"/>
    </w:pPr>
    <w:rPr>
      <w:rFonts w:ascii="Times New Roman" w:eastAsia="Times New Roman" w:hAnsi="Times New Roman" w:cs="Times New Roman"/>
      <w:sz w:val="24"/>
      <w:szCs w:val="24"/>
    </w:rPr>
  </w:style>
  <w:style w:type="character" w:customStyle="1" w:styleId="a4">
    <w:name w:val="Абзац списка Знак"/>
    <w:link w:val="a3"/>
    <w:uiPriority w:val="99"/>
    <w:rsid w:val="005C330D"/>
    <w:rPr>
      <w:rFonts w:ascii="Calibri" w:eastAsia="Times New Roman" w:hAnsi="Calibri" w:cs="Times New Roman"/>
    </w:rPr>
  </w:style>
  <w:style w:type="character" w:customStyle="1" w:styleId="defaultlabelstyle3">
    <w:name w:val="defaultlabelstyle3"/>
    <w:rsid w:val="005C330D"/>
    <w:rPr>
      <w:rFonts w:ascii="Trebuchet MS" w:hAnsi="Trebuchet MS" w:hint="default"/>
      <w:color w:val="333333"/>
    </w:rPr>
  </w:style>
  <w:style w:type="character" w:customStyle="1" w:styleId="10">
    <w:name w:val="Заголовок 1 Знак"/>
    <w:basedOn w:val="a0"/>
    <w:link w:val="1"/>
    <w:uiPriority w:val="9"/>
    <w:rsid w:val="005C330D"/>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5C330D"/>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5C330D"/>
    <w:rPr>
      <w:rFonts w:ascii="Cambria" w:eastAsia="Times New Roman" w:hAnsi="Cambria" w:cs="Times New Roman"/>
      <w:b/>
      <w:bCs/>
      <w:color w:val="4F81BD"/>
    </w:rPr>
  </w:style>
  <w:style w:type="character" w:customStyle="1" w:styleId="40">
    <w:name w:val="Заголовок 4 Знак"/>
    <w:basedOn w:val="a0"/>
    <w:link w:val="4"/>
    <w:uiPriority w:val="9"/>
    <w:rsid w:val="005C330D"/>
    <w:rPr>
      <w:rFonts w:ascii="Times New Roman" w:eastAsia="Times New Roman" w:hAnsi="Times New Roman" w:cs="Times New Roman"/>
      <w:bCs/>
      <w:i/>
      <w:sz w:val="24"/>
      <w:szCs w:val="28"/>
    </w:rPr>
  </w:style>
  <w:style w:type="table" w:styleId="a5">
    <w:name w:val="Table Grid"/>
    <w:basedOn w:val="a1"/>
    <w:uiPriority w:val="59"/>
    <w:rsid w:val="005C330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5C330D"/>
    <w:pPr>
      <w:tabs>
        <w:tab w:val="center" w:pos="4677"/>
        <w:tab w:val="right" w:pos="9355"/>
      </w:tabs>
    </w:pPr>
  </w:style>
  <w:style w:type="character" w:customStyle="1" w:styleId="a7">
    <w:name w:val="Верхний колонтитул Знак"/>
    <w:basedOn w:val="a0"/>
    <w:link w:val="a6"/>
    <w:uiPriority w:val="99"/>
    <w:rsid w:val="005C330D"/>
    <w:rPr>
      <w:rFonts w:ascii="Calibri" w:eastAsia="Calibri" w:hAnsi="Calibri" w:cs="Times New Roman"/>
    </w:rPr>
  </w:style>
  <w:style w:type="paragraph" w:styleId="a8">
    <w:name w:val="footer"/>
    <w:basedOn w:val="a"/>
    <w:link w:val="a9"/>
    <w:uiPriority w:val="99"/>
    <w:unhideWhenUsed/>
    <w:rsid w:val="005C330D"/>
    <w:pPr>
      <w:tabs>
        <w:tab w:val="center" w:pos="4677"/>
        <w:tab w:val="right" w:pos="9355"/>
      </w:tabs>
    </w:pPr>
  </w:style>
  <w:style w:type="character" w:customStyle="1" w:styleId="a9">
    <w:name w:val="Нижний колонтитул Знак"/>
    <w:basedOn w:val="a0"/>
    <w:link w:val="a8"/>
    <w:uiPriority w:val="99"/>
    <w:rsid w:val="005C330D"/>
    <w:rPr>
      <w:rFonts w:ascii="Calibri" w:eastAsia="Calibri" w:hAnsi="Calibri" w:cs="Times New Roman"/>
    </w:rPr>
  </w:style>
  <w:style w:type="paragraph" w:styleId="aa">
    <w:name w:val="Balloon Text"/>
    <w:basedOn w:val="a"/>
    <w:link w:val="ab"/>
    <w:uiPriority w:val="99"/>
    <w:semiHidden/>
    <w:unhideWhenUsed/>
    <w:rsid w:val="005C330D"/>
    <w:pPr>
      <w:spacing w:after="0" w:line="240" w:lineRule="auto"/>
    </w:pPr>
    <w:rPr>
      <w:rFonts w:ascii="Tahoma" w:hAnsi="Tahoma"/>
      <w:sz w:val="16"/>
      <w:szCs w:val="16"/>
    </w:rPr>
  </w:style>
  <w:style w:type="character" w:customStyle="1" w:styleId="ab">
    <w:name w:val="Текст выноски Знак"/>
    <w:basedOn w:val="a0"/>
    <w:link w:val="aa"/>
    <w:uiPriority w:val="99"/>
    <w:semiHidden/>
    <w:rsid w:val="005C330D"/>
    <w:rPr>
      <w:rFonts w:ascii="Tahoma" w:eastAsia="Calibri" w:hAnsi="Tahoma" w:cs="Times New Roman"/>
      <w:sz w:val="16"/>
      <w:szCs w:val="16"/>
    </w:rPr>
  </w:style>
  <w:style w:type="numbering" w:customStyle="1" w:styleId="11">
    <w:name w:val="Нет списка1"/>
    <w:next w:val="a2"/>
    <w:uiPriority w:val="99"/>
    <w:semiHidden/>
    <w:unhideWhenUsed/>
    <w:rsid w:val="005C330D"/>
  </w:style>
  <w:style w:type="numbering" w:customStyle="1" w:styleId="110">
    <w:name w:val="Нет списка11"/>
    <w:next w:val="a2"/>
    <w:uiPriority w:val="99"/>
    <w:semiHidden/>
    <w:unhideWhenUsed/>
    <w:rsid w:val="005C330D"/>
  </w:style>
  <w:style w:type="paragraph" w:styleId="ac">
    <w:name w:val="TOC Heading"/>
    <w:basedOn w:val="1"/>
    <w:next w:val="a"/>
    <w:uiPriority w:val="39"/>
    <w:qFormat/>
    <w:rsid w:val="005C330D"/>
    <w:pPr>
      <w:keepLines/>
      <w:spacing w:before="480" w:after="0"/>
      <w:outlineLvl w:val="9"/>
    </w:pPr>
    <w:rPr>
      <w:color w:val="365F91"/>
      <w:kern w:val="0"/>
      <w:sz w:val="28"/>
      <w:szCs w:val="28"/>
    </w:rPr>
  </w:style>
  <w:style w:type="paragraph" w:styleId="12">
    <w:name w:val="toc 1"/>
    <w:basedOn w:val="a"/>
    <w:next w:val="a"/>
    <w:autoRedefine/>
    <w:uiPriority w:val="39"/>
    <w:unhideWhenUsed/>
    <w:rsid w:val="006C5377"/>
    <w:pPr>
      <w:tabs>
        <w:tab w:val="right" w:leader="dot" w:pos="9345"/>
      </w:tabs>
      <w:spacing w:after="0" w:line="360" w:lineRule="exact"/>
      <w:jc w:val="center"/>
    </w:pPr>
    <w:rPr>
      <w:rFonts w:ascii="Times New Roman" w:eastAsia="Times New Roman" w:hAnsi="Times New Roman"/>
      <w:b/>
      <w:bCs/>
      <w:noProof/>
      <w:kern w:val="32"/>
      <w:sz w:val="28"/>
      <w:szCs w:val="28"/>
      <w:lang w:eastAsia="ru-RU"/>
    </w:rPr>
  </w:style>
  <w:style w:type="paragraph" w:styleId="22">
    <w:name w:val="toc 2"/>
    <w:basedOn w:val="a"/>
    <w:next w:val="a"/>
    <w:autoRedefine/>
    <w:uiPriority w:val="39"/>
    <w:unhideWhenUsed/>
    <w:rsid w:val="005C330D"/>
    <w:pPr>
      <w:tabs>
        <w:tab w:val="right" w:leader="dot" w:pos="9356"/>
      </w:tabs>
      <w:spacing w:after="0" w:line="360" w:lineRule="exact"/>
      <w:ind w:firstLine="709"/>
    </w:pPr>
    <w:rPr>
      <w:rFonts w:ascii="Times New Roman" w:eastAsia="Times New Roman" w:hAnsi="Times New Roman"/>
      <w:b/>
      <w:bCs/>
      <w:iCs/>
      <w:noProof/>
      <w:sz w:val="28"/>
      <w:szCs w:val="28"/>
      <w:lang w:eastAsia="ru-RU"/>
    </w:rPr>
  </w:style>
  <w:style w:type="character" w:styleId="ad">
    <w:name w:val="Hyperlink"/>
    <w:uiPriority w:val="99"/>
    <w:unhideWhenUsed/>
    <w:rsid w:val="005C330D"/>
    <w:rPr>
      <w:color w:val="0000FF"/>
      <w:u w:val="single"/>
    </w:rPr>
  </w:style>
  <w:style w:type="character" w:styleId="ae">
    <w:name w:val="annotation reference"/>
    <w:uiPriority w:val="99"/>
    <w:semiHidden/>
    <w:unhideWhenUsed/>
    <w:rsid w:val="005C330D"/>
    <w:rPr>
      <w:sz w:val="16"/>
      <w:szCs w:val="16"/>
    </w:rPr>
  </w:style>
  <w:style w:type="paragraph" w:styleId="af">
    <w:name w:val="annotation text"/>
    <w:basedOn w:val="a"/>
    <w:link w:val="af0"/>
    <w:uiPriority w:val="99"/>
    <w:semiHidden/>
    <w:unhideWhenUsed/>
    <w:rsid w:val="005C330D"/>
    <w:pPr>
      <w:spacing w:after="0" w:line="240" w:lineRule="auto"/>
      <w:ind w:firstLine="709"/>
      <w:jc w:val="both"/>
    </w:pPr>
    <w:rPr>
      <w:rFonts w:ascii="Times New Roman" w:eastAsia="Times New Roman" w:hAnsi="Times New Roman"/>
      <w:sz w:val="20"/>
      <w:szCs w:val="20"/>
    </w:rPr>
  </w:style>
  <w:style w:type="character" w:customStyle="1" w:styleId="af0">
    <w:name w:val="Текст примечания Знак"/>
    <w:basedOn w:val="a0"/>
    <w:link w:val="af"/>
    <w:uiPriority w:val="99"/>
    <w:semiHidden/>
    <w:rsid w:val="005C330D"/>
    <w:rPr>
      <w:rFonts w:ascii="Times New Roman" w:eastAsia="Times New Roman" w:hAnsi="Times New Roman" w:cs="Times New Roman"/>
      <w:sz w:val="20"/>
      <w:szCs w:val="20"/>
    </w:rPr>
  </w:style>
  <w:style w:type="paragraph" w:customStyle="1" w:styleId="ConsPlusCell">
    <w:name w:val="ConsPlusCell"/>
    <w:uiPriority w:val="99"/>
    <w:rsid w:val="005C330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No Spacing"/>
    <w:link w:val="af2"/>
    <w:qFormat/>
    <w:rsid w:val="005C330D"/>
    <w:pPr>
      <w:spacing w:after="0" w:line="240" w:lineRule="auto"/>
    </w:pPr>
    <w:rPr>
      <w:rFonts w:ascii="Times New Roman" w:eastAsia="Times New Roman" w:hAnsi="Times New Roman" w:cs="Times New Roman"/>
      <w:sz w:val="24"/>
      <w:szCs w:val="24"/>
      <w:lang w:eastAsia="ru-RU"/>
    </w:rPr>
  </w:style>
  <w:style w:type="paragraph" w:styleId="af3">
    <w:name w:val="annotation subject"/>
    <w:basedOn w:val="af"/>
    <w:next w:val="af"/>
    <w:link w:val="af4"/>
    <w:uiPriority w:val="99"/>
    <w:semiHidden/>
    <w:unhideWhenUsed/>
    <w:rsid w:val="005C330D"/>
    <w:pPr>
      <w:spacing w:after="200"/>
      <w:ind w:firstLine="0"/>
      <w:jc w:val="left"/>
    </w:pPr>
    <w:rPr>
      <w:b/>
      <w:bCs/>
    </w:rPr>
  </w:style>
  <w:style w:type="character" w:customStyle="1" w:styleId="af4">
    <w:name w:val="Тема примечания Знак"/>
    <w:basedOn w:val="af0"/>
    <w:link w:val="af3"/>
    <w:uiPriority w:val="99"/>
    <w:semiHidden/>
    <w:rsid w:val="005C330D"/>
    <w:rPr>
      <w:rFonts w:ascii="Times New Roman" w:eastAsia="Times New Roman" w:hAnsi="Times New Roman" w:cs="Times New Roman"/>
      <w:b/>
      <w:bCs/>
      <w:sz w:val="20"/>
      <w:szCs w:val="20"/>
    </w:rPr>
  </w:style>
  <w:style w:type="paragraph" w:styleId="31">
    <w:name w:val="toc 3"/>
    <w:basedOn w:val="a"/>
    <w:next w:val="a"/>
    <w:autoRedefine/>
    <w:uiPriority w:val="39"/>
    <w:unhideWhenUsed/>
    <w:rsid w:val="005C330D"/>
    <w:pPr>
      <w:tabs>
        <w:tab w:val="right" w:leader="dot" w:pos="9345"/>
      </w:tabs>
      <w:spacing w:after="0" w:line="360" w:lineRule="exact"/>
      <w:ind w:left="284"/>
    </w:pPr>
    <w:rPr>
      <w:lang w:eastAsia="ru-RU"/>
    </w:rPr>
  </w:style>
  <w:style w:type="paragraph" w:styleId="af5">
    <w:name w:val="Revision"/>
    <w:hidden/>
    <w:uiPriority w:val="99"/>
    <w:semiHidden/>
    <w:rsid w:val="005C330D"/>
    <w:pPr>
      <w:spacing w:after="0" w:line="240" w:lineRule="auto"/>
    </w:pPr>
    <w:rPr>
      <w:rFonts w:ascii="Calibri" w:eastAsia="Calibri" w:hAnsi="Calibri" w:cs="Times New Roman"/>
      <w:lang w:eastAsia="ru-RU"/>
    </w:rPr>
  </w:style>
  <w:style w:type="paragraph" w:styleId="af6">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7"/>
    <w:uiPriority w:val="99"/>
    <w:unhideWhenUsed/>
    <w:rsid w:val="005C330D"/>
    <w:pPr>
      <w:spacing w:after="360" w:line="240" w:lineRule="auto"/>
      <w:jc w:val="both"/>
    </w:pPr>
    <w:rPr>
      <w:rFonts w:ascii="Arial" w:eastAsia="Times New Roman" w:hAnsi="Arial"/>
      <w:sz w:val="20"/>
      <w:szCs w:val="20"/>
    </w:rPr>
  </w:style>
  <w:style w:type="character" w:customStyle="1" w:styleId="af7">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6"/>
    <w:uiPriority w:val="99"/>
    <w:rsid w:val="005C330D"/>
    <w:rPr>
      <w:rFonts w:ascii="Arial" w:eastAsia="Times New Roman" w:hAnsi="Arial" w:cs="Times New Roman"/>
      <w:sz w:val="20"/>
      <w:szCs w:val="20"/>
    </w:rPr>
  </w:style>
  <w:style w:type="character" w:styleId="af8">
    <w:name w:val="footnote reference"/>
    <w:uiPriority w:val="99"/>
    <w:semiHidden/>
    <w:unhideWhenUsed/>
    <w:rsid w:val="005C330D"/>
    <w:rPr>
      <w:vertAlign w:val="superscript"/>
    </w:rPr>
  </w:style>
  <w:style w:type="paragraph" w:customStyle="1" w:styleId="-11">
    <w:name w:val="Цветной список - Акцент 11"/>
    <w:basedOn w:val="a"/>
    <w:uiPriority w:val="34"/>
    <w:qFormat/>
    <w:rsid w:val="005C330D"/>
    <w:pPr>
      <w:ind w:left="720"/>
      <w:contextualSpacing/>
    </w:pPr>
    <w:rPr>
      <w:rFonts w:eastAsia="Times New Roman"/>
      <w:lang w:eastAsia="ru-RU"/>
    </w:rPr>
  </w:style>
  <w:style w:type="paragraph" w:styleId="af9">
    <w:name w:val="Normal (Web)"/>
    <w:basedOn w:val="a"/>
    <w:link w:val="afa"/>
    <w:uiPriority w:val="99"/>
    <w:unhideWhenUsed/>
    <w:rsid w:val="005C330D"/>
    <w:pPr>
      <w:spacing w:before="100" w:beforeAutospacing="1" w:after="100" w:afterAutospacing="1" w:line="240" w:lineRule="auto"/>
    </w:pPr>
    <w:rPr>
      <w:rFonts w:ascii="Times New Roman" w:eastAsia="Times New Roman" w:hAnsi="Times New Roman"/>
      <w:sz w:val="24"/>
      <w:szCs w:val="24"/>
    </w:rPr>
  </w:style>
  <w:style w:type="table" w:customStyle="1" w:styleId="13">
    <w:name w:val="Сетка таблицы1"/>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endnote text"/>
    <w:basedOn w:val="a"/>
    <w:link w:val="afc"/>
    <w:uiPriority w:val="99"/>
    <w:semiHidden/>
    <w:unhideWhenUsed/>
    <w:rsid w:val="005C330D"/>
    <w:rPr>
      <w:sz w:val="20"/>
      <w:szCs w:val="20"/>
    </w:rPr>
  </w:style>
  <w:style w:type="character" w:customStyle="1" w:styleId="afc">
    <w:name w:val="Текст концевой сноски Знак"/>
    <w:basedOn w:val="a0"/>
    <w:link w:val="afb"/>
    <w:uiPriority w:val="99"/>
    <w:semiHidden/>
    <w:rsid w:val="005C330D"/>
    <w:rPr>
      <w:rFonts w:ascii="Calibri" w:eastAsia="Calibri" w:hAnsi="Calibri" w:cs="Times New Roman"/>
      <w:sz w:val="20"/>
      <w:szCs w:val="20"/>
    </w:rPr>
  </w:style>
  <w:style w:type="character" w:styleId="afd">
    <w:name w:val="endnote reference"/>
    <w:uiPriority w:val="99"/>
    <w:semiHidden/>
    <w:unhideWhenUsed/>
    <w:rsid w:val="005C330D"/>
    <w:rPr>
      <w:vertAlign w:val="superscript"/>
    </w:rPr>
  </w:style>
  <w:style w:type="character" w:customStyle="1" w:styleId="apple-converted-space">
    <w:name w:val="apple-converted-space"/>
    <w:rsid w:val="005C330D"/>
  </w:style>
  <w:style w:type="paragraph" w:customStyle="1" w:styleId="ConsPlusNonformat">
    <w:name w:val="ConsPlusNonformat"/>
    <w:rsid w:val="005C33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e">
    <w:name w:val="Титульный лист"/>
    <w:basedOn w:val="a"/>
    <w:rsid w:val="005C330D"/>
    <w:pPr>
      <w:spacing w:before="120" w:after="120" w:line="240" w:lineRule="auto"/>
      <w:ind w:firstLine="907"/>
      <w:jc w:val="center"/>
    </w:pPr>
    <w:rPr>
      <w:rFonts w:ascii="Arial" w:eastAsia="Times New Roman" w:hAnsi="Arial"/>
      <w:sz w:val="28"/>
      <w:szCs w:val="24"/>
      <w:lang w:eastAsia="ru-RU"/>
    </w:rPr>
  </w:style>
  <w:style w:type="table" w:customStyle="1" w:styleId="111">
    <w:name w:val="Сетка таблицы11"/>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Без интервала Знак"/>
    <w:link w:val="af1"/>
    <w:rsid w:val="005C330D"/>
    <w:rPr>
      <w:rFonts w:ascii="Times New Roman" w:eastAsia="Times New Roman" w:hAnsi="Times New Roman" w:cs="Times New Roman"/>
      <w:sz w:val="24"/>
      <w:szCs w:val="24"/>
      <w:lang w:eastAsia="ru-RU"/>
    </w:rPr>
  </w:style>
  <w:style w:type="numbering" w:customStyle="1" w:styleId="24">
    <w:name w:val="Нет списка2"/>
    <w:next w:val="a2"/>
    <w:uiPriority w:val="99"/>
    <w:semiHidden/>
    <w:unhideWhenUsed/>
    <w:rsid w:val="005C330D"/>
  </w:style>
  <w:style w:type="numbering" w:customStyle="1" w:styleId="120">
    <w:name w:val="Нет списка12"/>
    <w:next w:val="a2"/>
    <w:uiPriority w:val="99"/>
    <w:semiHidden/>
    <w:unhideWhenUsed/>
    <w:rsid w:val="005C330D"/>
  </w:style>
  <w:style w:type="numbering" w:customStyle="1" w:styleId="1110">
    <w:name w:val="Нет списка111"/>
    <w:next w:val="a2"/>
    <w:uiPriority w:val="99"/>
    <w:semiHidden/>
    <w:unhideWhenUsed/>
    <w:rsid w:val="005C330D"/>
  </w:style>
  <w:style w:type="table" w:customStyle="1" w:styleId="32">
    <w:name w:val="Сетка таблицы3"/>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5C330D"/>
  </w:style>
  <w:style w:type="numbering" w:customStyle="1" w:styleId="130">
    <w:name w:val="Нет списка13"/>
    <w:next w:val="a2"/>
    <w:uiPriority w:val="99"/>
    <w:semiHidden/>
    <w:unhideWhenUsed/>
    <w:rsid w:val="005C330D"/>
  </w:style>
  <w:style w:type="numbering" w:customStyle="1" w:styleId="112">
    <w:name w:val="Нет списка112"/>
    <w:next w:val="a2"/>
    <w:uiPriority w:val="99"/>
    <w:semiHidden/>
    <w:unhideWhenUsed/>
    <w:rsid w:val="005C330D"/>
  </w:style>
  <w:style w:type="table" w:customStyle="1" w:styleId="41">
    <w:name w:val="Сетка таблицы4"/>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
    <w:name w:val="Инвестиционный паспорт Соликамск"/>
    <w:basedOn w:val="a"/>
    <w:link w:val="aff0"/>
    <w:uiPriority w:val="99"/>
    <w:rsid w:val="005C330D"/>
    <w:pPr>
      <w:spacing w:after="120" w:line="312" w:lineRule="auto"/>
      <w:ind w:firstLine="851"/>
      <w:jc w:val="both"/>
    </w:pPr>
    <w:rPr>
      <w:rFonts w:ascii="Arial" w:eastAsia="Times New Roman" w:hAnsi="Arial"/>
      <w:spacing w:val="-1"/>
      <w:sz w:val="24"/>
      <w:szCs w:val="24"/>
    </w:rPr>
  </w:style>
  <w:style w:type="character" w:customStyle="1" w:styleId="aff0">
    <w:name w:val="Инвестиционный паспорт Соликамск Знак"/>
    <w:link w:val="aff"/>
    <w:uiPriority w:val="99"/>
    <w:locked/>
    <w:rsid w:val="005C330D"/>
    <w:rPr>
      <w:rFonts w:ascii="Arial" w:eastAsia="Times New Roman" w:hAnsi="Arial" w:cs="Times New Roman"/>
      <w:spacing w:val="-1"/>
      <w:sz w:val="24"/>
      <w:szCs w:val="24"/>
    </w:rPr>
  </w:style>
  <w:style w:type="paragraph" w:customStyle="1" w:styleId="aff1">
    <w:name w:val="Наименование"/>
    <w:basedOn w:val="a"/>
    <w:rsid w:val="005C330D"/>
    <w:pPr>
      <w:spacing w:before="120" w:after="120" w:line="240" w:lineRule="auto"/>
      <w:ind w:left="1080" w:right="1134"/>
    </w:pPr>
    <w:rPr>
      <w:rFonts w:ascii="Arial" w:eastAsia="Times New Roman" w:hAnsi="Arial"/>
      <w:b/>
      <w:bCs/>
      <w:sz w:val="32"/>
      <w:szCs w:val="20"/>
      <w:lang w:eastAsia="ru-RU"/>
    </w:rPr>
  </w:style>
  <w:style w:type="paragraph" w:customStyle="1" w:styleId="aff2">
    <w:name w:val="Тема"/>
    <w:basedOn w:val="aff1"/>
    <w:rsid w:val="005C330D"/>
    <w:rPr>
      <w:b w:val="0"/>
      <w:bCs w:val="0"/>
      <w:i/>
      <w:iCs/>
    </w:rPr>
  </w:style>
  <w:style w:type="paragraph" w:customStyle="1" w:styleId="aff3">
    <w:name w:val="Оглавление"/>
    <w:basedOn w:val="a"/>
    <w:rsid w:val="005C330D"/>
    <w:pPr>
      <w:spacing w:after="240" w:line="240" w:lineRule="auto"/>
      <w:jc w:val="both"/>
    </w:pPr>
    <w:rPr>
      <w:rFonts w:ascii="Arial" w:eastAsia="Times New Roman" w:hAnsi="Arial" w:cs="Arial"/>
      <w:sz w:val="28"/>
      <w:szCs w:val="28"/>
      <w:lang w:eastAsia="ru-RU"/>
    </w:rPr>
  </w:style>
  <w:style w:type="paragraph" w:customStyle="1" w:styleId="ConsPlusTitle">
    <w:name w:val="ConsPlusTitle"/>
    <w:uiPriority w:val="99"/>
    <w:rsid w:val="005C330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4">
    <w:name w:val="Знак Знак Знак Знак Знак Знак Знак Знак Знак Знак"/>
    <w:basedOn w:val="a"/>
    <w:rsid w:val="005C330D"/>
    <w:pPr>
      <w:spacing w:after="160" w:line="240" w:lineRule="exact"/>
    </w:pPr>
    <w:rPr>
      <w:rFonts w:ascii="Verdana" w:eastAsia="Times New Roman" w:hAnsi="Verdana" w:cs="Verdana"/>
      <w:sz w:val="20"/>
      <w:szCs w:val="20"/>
      <w:lang w:val="en-US"/>
    </w:rPr>
  </w:style>
  <w:style w:type="table" w:customStyle="1" w:styleId="220">
    <w:name w:val="Сетка таблицы22"/>
    <w:basedOn w:val="a1"/>
    <w:next w:val="a5"/>
    <w:uiPriority w:val="59"/>
    <w:rsid w:val="005C33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5"/>
    <w:uiPriority w:val="59"/>
    <w:rsid w:val="005C330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ST">
    <w:name w:val="__SUBST"/>
    <w:uiPriority w:val="99"/>
    <w:rsid w:val="005C330D"/>
    <w:rPr>
      <w:b/>
      <w:i/>
      <w:sz w:val="22"/>
    </w:rPr>
  </w:style>
  <w:style w:type="paragraph" w:customStyle="1" w:styleId="Default">
    <w:name w:val="Default"/>
    <w:rsid w:val="005C330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paragraph" w:styleId="aff5">
    <w:name w:val="Body Text"/>
    <w:basedOn w:val="a"/>
    <w:link w:val="aff6"/>
    <w:uiPriority w:val="1"/>
    <w:qFormat/>
    <w:rsid w:val="005C330D"/>
    <w:pPr>
      <w:spacing w:after="120" w:line="240" w:lineRule="auto"/>
    </w:pPr>
    <w:rPr>
      <w:rFonts w:ascii="Times New Roman" w:eastAsia="Times New Roman" w:hAnsi="Times New Roman"/>
      <w:sz w:val="24"/>
      <w:szCs w:val="24"/>
    </w:rPr>
  </w:style>
  <w:style w:type="character" w:customStyle="1" w:styleId="aff6">
    <w:name w:val="Основной текст Знак"/>
    <w:basedOn w:val="a0"/>
    <w:link w:val="aff5"/>
    <w:uiPriority w:val="1"/>
    <w:rsid w:val="005C330D"/>
    <w:rPr>
      <w:rFonts w:ascii="Times New Roman" w:eastAsia="Times New Roman" w:hAnsi="Times New Roman" w:cs="Times New Roman"/>
      <w:sz w:val="24"/>
      <w:szCs w:val="24"/>
    </w:rPr>
  </w:style>
  <w:style w:type="paragraph" w:customStyle="1" w:styleId="TableParagraph">
    <w:name w:val="Table Paragraph"/>
    <w:basedOn w:val="a"/>
    <w:uiPriority w:val="1"/>
    <w:qFormat/>
    <w:rsid w:val="005C330D"/>
    <w:pPr>
      <w:widowControl w:val="0"/>
      <w:autoSpaceDE w:val="0"/>
      <w:autoSpaceDN w:val="0"/>
      <w:spacing w:after="0" w:line="240" w:lineRule="auto"/>
      <w:ind w:left="107"/>
    </w:pPr>
    <w:rPr>
      <w:rFonts w:ascii="Arial" w:eastAsia="Arial" w:hAnsi="Arial" w:cs="Arial"/>
      <w:lang w:val="en-US" w:bidi="en-US"/>
    </w:rPr>
  </w:style>
  <w:style w:type="paragraph" w:styleId="aff7">
    <w:name w:val="Body Text Indent"/>
    <w:basedOn w:val="a"/>
    <w:link w:val="aff8"/>
    <w:uiPriority w:val="99"/>
    <w:semiHidden/>
    <w:unhideWhenUsed/>
    <w:rsid w:val="005C330D"/>
    <w:pPr>
      <w:spacing w:after="120"/>
      <w:ind w:left="283"/>
    </w:pPr>
  </w:style>
  <w:style w:type="character" w:customStyle="1" w:styleId="aff8">
    <w:name w:val="Основной текст с отступом Знак"/>
    <w:basedOn w:val="a0"/>
    <w:link w:val="aff7"/>
    <w:uiPriority w:val="99"/>
    <w:semiHidden/>
    <w:rsid w:val="005C330D"/>
    <w:rPr>
      <w:rFonts w:ascii="Calibri" w:eastAsia="Calibri" w:hAnsi="Calibri" w:cs="Times New Roman"/>
    </w:rPr>
  </w:style>
  <w:style w:type="character" w:customStyle="1" w:styleId="afa">
    <w:name w:val="Обычный (веб) Знак"/>
    <w:link w:val="af9"/>
    <w:uiPriority w:val="99"/>
    <w:locked/>
    <w:rsid w:val="005C330D"/>
    <w:rPr>
      <w:rFonts w:ascii="Times New Roman" w:eastAsia="Times New Roman" w:hAnsi="Times New Roman" w:cs="Times New Roman"/>
      <w:sz w:val="24"/>
      <w:szCs w:val="24"/>
    </w:rPr>
  </w:style>
  <w:style w:type="paragraph" w:customStyle="1" w:styleId="34">
    <w:name w:val="Абзац списка3"/>
    <w:basedOn w:val="a"/>
    <w:rsid w:val="005C330D"/>
    <w:pPr>
      <w:spacing w:after="0" w:line="240" w:lineRule="auto"/>
      <w:ind w:left="720"/>
    </w:pPr>
    <w:rPr>
      <w:rFonts w:ascii="Times New Roman" w:eastAsia="Times New Roman" w:hAnsi="Times New Roman"/>
      <w:sz w:val="24"/>
      <w:szCs w:val="24"/>
      <w:lang w:eastAsia="ru-RU"/>
    </w:rPr>
  </w:style>
  <w:style w:type="paragraph" w:customStyle="1" w:styleId="b-articletext">
    <w:name w:val="b-article__text"/>
    <w:basedOn w:val="a"/>
    <w:rsid w:val="005C330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9">
    <w:name w:val="Заголовок к тексту"/>
    <w:basedOn w:val="a"/>
    <w:next w:val="aff5"/>
    <w:rsid w:val="005C330D"/>
    <w:pPr>
      <w:suppressAutoHyphens/>
      <w:spacing w:after="480" w:line="240" w:lineRule="exact"/>
    </w:pPr>
    <w:rPr>
      <w:rFonts w:ascii="Times New Roman" w:eastAsia="Times New Roman" w:hAnsi="Times New Roman"/>
      <w:b/>
      <w:sz w:val="28"/>
      <w:szCs w:val="20"/>
      <w:lang w:eastAsia="ru-RU"/>
    </w:rPr>
  </w:style>
  <w:style w:type="paragraph" w:styleId="35">
    <w:name w:val="Body Text Indent 3"/>
    <w:basedOn w:val="a"/>
    <w:link w:val="36"/>
    <w:uiPriority w:val="99"/>
    <w:semiHidden/>
    <w:unhideWhenUsed/>
    <w:rsid w:val="005C330D"/>
    <w:pPr>
      <w:spacing w:after="120"/>
      <w:ind w:left="283"/>
    </w:pPr>
    <w:rPr>
      <w:rFonts w:eastAsia="Times New Roman"/>
      <w:sz w:val="16"/>
      <w:szCs w:val="16"/>
    </w:rPr>
  </w:style>
  <w:style w:type="character" w:customStyle="1" w:styleId="36">
    <w:name w:val="Основной текст с отступом 3 Знак"/>
    <w:basedOn w:val="a0"/>
    <w:link w:val="35"/>
    <w:uiPriority w:val="99"/>
    <w:semiHidden/>
    <w:rsid w:val="005C330D"/>
    <w:rPr>
      <w:rFonts w:ascii="Calibri" w:eastAsia="Times New Roman" w:hAnsi="Calibri" w:cs="Times New Roman"/>
      <w:sz w:val="16"/>
      <w:szCs w:val="16"/>
    </w:rPr>
  </w:style>
  <w:style w:type="paragraph" w:customStyle="1" w:styleId="14">
    <w:name w:val="Абзац списка1"/>
    <w:basedOn w:val="a"/>
    <w:rsid w:val="005C330D"/>
    <w:pPr>
      <w:spacing w:after="0" w:line="240" w:lineRule="auto"/>
      <w:ind w:left="720"/>
    </w:pPr>
    <w:rPr>
      <w:rFonts w:ascii="Times New Roman" w:eastAsia="Times New Roman" w:hAnsi="Times New Roman"/>
      <w:sz w:val="24"/>
      <w:szCs w:val="24"/>
      <w:lang w:eastAsia="ru-RU"/>
    </w:rPr>
  </w:style>
  <w:style w:type="paragraph" w:customStyle="1" w:styleId="headertext">
    <w:name w:val="headertext"/>
    <w:basedOn w:val="a"/>
    <w:rsid w:val="005C33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0">
    <w:name w:val="Font Style30"/>
    <w:rsid w:val="005C330D"/>
    <w:rPr>
      <w:rFonts w:ascii="Times New Roman" w:hAnsi="Times New Roman"/>
      <w:sz w:val="20"/>
    </w:rPr>
  </w:style>
  <w:style w:type="character" w:styleId="affa">
    <w:name w:val="Placeholder Text"/>
    <w:uiPriority w:val="99"/>
    <w:semiHidden/>
    <w:rsid w:val="005C330D"/>
    <w:rPr>
      <w:color w:val="808080"/>
    </w:rPr>
  </w:style>
  <w:style w:type="paragraph" w:styleId="affb">
    <w:name w:val="Plain Text"/>
    <w:basedOn w:val="a"/>
    <w:link w:val="affc"/>
    <w:uiPriority w:val="99"/>
    <w:rsid w:val="005C330D"/>
    <w:pPr>
      <w:spacing w:after="0" w:line="240" w:lineRule="auto"/>
    </w:pPr>
    <w:rPr>
      <w:rFonts w:ascii="Courier New" w:eastAsia="Times New Roman" w:hAnsi="Courier New"/>
      <w:sz w:val="20"/>
      <w:szCs w:val="20"/>
    </w:rPr>
  </w:style>
  <w:style w:type="character" w:customStyle="1" w:styleId="affc">
    <w:name w:val="Текст Знак"/>
    <w:basedOn w:val="a0"/>
    <w:link w:val="affb"/>
    <w:uiPriority w:val="99"/>
    <w:rsid w:val="005C330D"/>
    <w:rPr>
      <w:rFonts w:ascii="Courier New" w:eastAsia="Times New Roman" w:hAnsi="Courier New" w:cs="Times New Roman"/>
      <w:sz w:val="20"/>
      <w:szCs w:val="20"/>
    </w:rPr>
  </w:style>
  <w:style w:type="paragraph" w:styleId="affd">
    <w:name w:val="caption"/>
    <w:basedOn w:val="a"/>
    <w:next w:val="a"/>
    <w:uiPriority w:val="99"/>
    <w:qFormat/>
    <w:rsid w:val="005C330D"/>
    <w:pPr>
      <w:spacing w:after="0" w:line="240" w:lineRule="auto"/>
    </w:pPr>
    <w:rPr>
      <w:rFonts w:eastAsia="Times New Roman" w:cs="Calibri"/>
      <w:b/>
      <w:bCs/>
      <w:sz w:val="20"/>
      <w:szCs w:val="20"/>
      <w:lang w:eastAsia="ru-RU"/>
    </w:rPr>
  </w:style>
  <w:style w:type="character" w:customStyle="1" w:styleId="w">
    <w:name w:val="w"/>
    <w:rsid w:val="005C330D"/>
  </w:style>
  <w:style w:type="character" w:styleId="affe">
    <w:name w:val="Strong"/>
    <w:uiPriority w:val="22"/>
    <w:qFormat/>
    <w:rsid w:val="005C330D"/>
    <w:rPr>
      <w:b/>
      <w:bCs/>
    </w:rPr>
  </w:style>
  <w:style w:type="character" w:customStyle="1" w:styleId="cls002">
    <w:name w:val="cls_002"/>
    <w:rsid w:val="005C330D"/>
  </w:style>
  <w:style w:type="paragraph" w:styleId="25">
    <w:name w:val="Body Text 2"/>
    <w:basedOn w:val="a"/>
    <w:link w:val="26"/>
    <w:uiPriority w:val="99"/>
    <w:semiHidden/>
    <w:unhideWhenUsed/>
    <w:rsid w:val="005C330D"/>
    <w:pPr>
      <w:spacing w:after="120" w:line="480" w:lineRule="auto"/>
    </w:pPr>
  </w:style>
  <w:style w:type="character" w:customStyle="1" w:styleId="26">
    <w:name w:val="Основной текст 2 Знак"/>
    <w:basedOn w:val="a0"/>
    <w:link w:val="25"/>
    <w:uiPriority w:val="99"/>
    <w:semiHidden/>
    <w:rsid w:val="005C330D"/>
    <w:rPr>
      <w:rFonts w:ascii="Calibri" w:eastAsia="Calibri" w:hAnsi="Calibri" w:cs="Times New Roman"/>
    </w:rPr>
  </w:style>
  <w:style w:type="character" w:styleId="afff">
    <w:name w:val="FollowedHyperlink"/>
    <w:uiPriority w:val="99"/>
    <w:semiHidden/>
    <w:unhideWhenUsed/>
    <w:rsid w:val="005C330D"/>
    <w:rPr>
      <w:color w:val="800080"/>
      <w:u w:val="single"/>
    </w:rPr>
  </w:style>
  <w:style w:type="character" w:customStyle="1" w:styleId="15">
    <w:name w:val="Текст сноски Знак1"/>
    <w:aliases w:val="Footnote Text Char1 Знак1,Footnote Text Char3 Char Знак1,Footnote Text Char2 Char Char Знак1,Footnote Text Char1 Char1 Char Char Знак1,ft Char1 Char Char Char Знак1,Footnote Text Char1 Char Char Char Char Знак1,ft Знак1,Зна Знак"/>
    <w:uiPriority w:val="99"/>
    <w:semiHidden/>
    <w:rsid w:val="005C330D"/>
    <w:rPr>
      <w:rFonts w:ascii="Calibri" w:eastAsia="Times New Roman" w:hAnsi="Calibri" w:cs="Times New Roman"/>
    </w:rPr>
  </w:style>
  <w:style w:type="character" w:customStyle="1" w:styleId="NoSpacingChar">
    <w:name w:val="No Spacing Char"/>
    <w:link w:val="16"/>
    <w:locked/>
    <w:rsid w:val="005C330D"/>
    <w:rPr>
      <w:rFonts w:eastAsia="Times New Roman"/>
      <w:lang w:eastAsia="ru-RU"/>
    </w:rPr>
  </w:style>
  <w:style w:type="paragraph" w:customStyle="1" w:styleId="16">
    <w:name w:val="Без интервала1"/>
    <w:link w:val="NoSpacingChar"/>
    <w:rsid w:val="005C330D"/>
    <w:pPr>
      <w:spacing w:after="0" w:line="240" w:lineRule="auto"/>
    </w:pPr>
    <w:rPr>
      <w:rFonts w:eastAsia="Times New Roman"/>
      <w:lang w:eastAsia="ru-RU"/>
    </w:rPr>
  </w:style>
  <w:style w:type="character" w:styleId="afff0">
    <w:name w:val="Emphasis"/>
    <w:uiPriority w:val="20"/>
    <w:qFormat/>
    <w:rsid w:val="005C330D"/>
    <w:rPr>
      <w:i/>
      <w:iCs/>
    </w:rPr>
  </w:style>
  <w:style w:type="paragraph" w:customStyle="1" w:styleId="article-renderblock">
    <w:name w:val="article-render__block"/>
    <w:basedOn w:val="a"/>
    <w:rsid w:val="005C330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x-paragraphtext">
    <w:name w:val="box-paragraph__text"/>
    <w:basedOn w:val="a"/>
    <w:rsid w:val="005C33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1">
    <w:name w:val="Основной текст_"/>
    <w:link w:val="27"/>
    <w:locked/>
    <w:rsid w:val="005C330D"/>
    <w:rPr>
      <w:rFonts w:ascii="Times New Roman" w:eastAsia="Times New Roman" w:hAnsi="Times New Roman"/>
      <w:sz w:val="23"/>
      <w:szCs w:val="23"/>
      <w:shd w:val="clear" w:color="auto" w:fill="FFFFFF"/>
    </w:rPr>
  </w:style>
  <w:style w:type="paragraph" w:customStyle="1" w:styleId="27">
    <w:name w:val="Основной текст2"/>
    <w:basedOn w:val="a"/>
    <w:link w:val="afff1"/>
    <w:rsid w:val="005C330D"/>
    <w:pPr>
      <w:widowControl w:val="0"/>
      <w:shd w:val="clear" w:color="auto" w:fill="FFFFFF"/>
      <w:spacing w:before="360" w:after="0" w:line="269" w:lineRule="exact"/>
      <w:ind w:hanging="360"/>
      <w:jc w:val="both"/>
    </w:pPr>
    <w:rPr>
      <w:rFonts w:ascii="Times New Roman" w:eastAsia="Times New Roman" w:hAnsi="Times New Roman" w:cstheme="minorBidi"/>
      <w:sz w:val="23"/>
      <w:szCs w:val="23"/>
    </w:rPr>
  </w:style>
  <w:style w:type="character" w:customStyle="1" w:styleId="su">
    <w:name w:val="s_u"/>
    <w:rsid w:val="005C330D"/>
  </w:style>
  <w:style w:type="table" w:customStyle="1" w:styleId="6">
    <w:name w:val="Сетка таблицы6"/>
    <w:basedOn w:val="a1"/>
    <w:next w:val="a5"/>
    <w:uiPriority w:val="59"/>
    <w:rsid w:val="0018237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8">
    <w:name w:val="Body Text Indent 2"/>
    <w:basedOn w:val="a"/>
    <w:link w:val="29"/>
    <w:uiPriority w:val="99"/>
    <w:unhideWhenUsed/>
    <w:rsid w:val="00B035D5"/>
    <w:pPr>
      <w:spacing w:after="120" w:line="480" w:lineRule="auto"/>
      <w:ind w:left="283"/>
    </w:pPr>
  </w:style>
  <w:style w:type="character" w:customStyle="1" w:styleId="29">
    <w:name w:val="Основной текст с отступом 2 Знак"/>
    <w:basedOn w:val="a0"/>
    <w:link w:val="28"/>
    <w:uiPriority w:val="99"/>
    <w:rsid w:val="00B035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C6954-D0C8-4BAE-8993-A92FC9E15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21</Pages>
  <Words>5856</Words>
  <Characters>33382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39160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Pro</dc:creator>
  <cp:lastModifiedBy>Тютикова Любовь Виктровна</cp:lastModifiedBy>
  <cp:revision>104</cp:revision>
  <cp:lastPrinted>2025-09-01T07:34:00Z</cp:lastPrinted>
  <dcterms:created xsi:type="dcterms:W3CDTF">2022-08-17T07:18:00Z</dcterms:created>
  <dcterms:modified xsi:type="dcterms:W3CDTF">2025-09-01T07:34:00Z</dcterms:modified>
</cp:coreProperties>
</file>